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6BFA8" w14:textId="62ADEF59"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Dorpsraadvergadering: Maandag 4 november</w:t>
      </w:r>
    </w:p>
    <w:p w14:paraId="01E8F1E9" w14:textId="0BC8E003"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Locatie: Café KNILLUS</w:t>
      </w:r>
    </w:p>
    <w:p w14:paraId="0C9A247E" w14:textId="02A219ED"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Aanvang: 20.30 uur</w:t>
      </w:r>
    </w:p>
    <w:p w14:paraId="1076BF82"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1. OPENING</w:t>
      </w:r>
    </w:p>
    <w:p w14:paraId="546489A6" w14:textId="00129D09"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Peter opent de vergadering en heet iedereen van harte welkom</w:t>
      </w:r>
    </w:p>
    <w:p w14:paraId="30019613"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2. NOTULEN VORIGE VERGADERING</w:t>
      </w:r>
    </w:p>
    <w:p w14:paraId="07A54479" w14:textId="77E7ACE4"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John Rühl merkt op dat de fanfare niet op de hoogte was van een gezamenlijke printer. De werkgroep overlegt samen met de fanfare wat de mogelijkheden zijn. Er zijn verder geen opmerkingen en de notulen worden goedgekeurd.</w:t>
      </w:r>
    </w:p>
    <w:p w14:paraId="6A407D5E"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3. WERGROEPEN</w:t>
      </w:r>
    </w:p>
    <w:p w14:paraId="47166DD1"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St Cornelisstraat/plein  </w:t>
      </w:r>
    </w:p>
    <w:p w14:paraId="3C4D3220" w14:textId="43F369FF"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 xml:space="preserve">Vanuit de werkgroep geeft Maarten een update. De hele reconstructie loopt volgens plan (ze lopen zelfs iets voor op plan </w:t>
      </w:r>
      <w:r w:rsidRPr="0095738A">
        <w:rPr>
          <w:rFonts w:ascii="Segoe UI Emoji" w:hAnsi="Segoe UI Emoji" w:cs="Segoe UI Emoji"/>
          <w:color w:val="333333"/>
          <w:spacing w:val="8"/>
          <w:sz w:val="22"/>
          <w:szCs w:val="22"/>
        </w:rPr>
        <w:t>😊</w:t>
      </w:r>
      <w:r w:rsidRPr="0095738A">
        <w:rPr>
          <w:rFonts w:ascii="Heebo" w:hAnsi="Heebo" w:cs="Heebo" w:hint="cs"/>
          <w:color w:val="333333"/>
          <w:spacing w:val="8"/>
          <w:sz w:val="22"/>
          <w:szCs w:val="22"/>
        </w:rPr>
        <w:t>). Verwachting is nu dat voor het einde van het jaar het voorste gedeelte van de Sint Cornelisstraat gereed is. Fase 2 ligt ook op plan. Fase 3 wordt nog gekeken of er opties zijn of dit in gedeeltes kan om niet alles tegelijk te ontsluiten. De timing van het plein is nog niet duidelijk. Voor het plein is met name Laarakkers in the lead voor wat betreft de planning. Dit gaat in goed overleg met Knillus. In december zal hierover meer duidelijk zijn. De buurtbewoners zijn tot nu toe tevreden over de manier van werken van Laarakkers.</w:t>
      </w:r>
    </w:p>
    <w:p w14:paraId="7888B8E8"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Energie</w:t>
      </w:r>
    </w:p>
    <w:p w14:paraId="6E68CB4A" w14:textId="353EF995"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Bert geeft een korte update. Vanuit Vortum-Mullem wordt deelgenomen in 2 werkgroepen (lokaal eigendom en duurzame energie) . De gemeente zelf gaat nu beide werkgroepen trekken. De werkgroepen zien dit als positief.</w:t>
      </w:r>
    </w:p>
    <w:p w14:paraId="454BD3C3"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Zorg en Welzijn</w:t>
      </w:r>
    </w:p>
    <w:p w14:paraId="09510F8A" w14:textId="62902D2A"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De werkgroep meldt dat er een bijeenkomst is geweest met enkele partijjen. De naam KBO wordt veranderd in Seniorenvereniging Vortum-Mullem. Activiteiten in een kleine gemeenschap is vaak een probleem (voorbeeld bootcamp). Er komt een themabijeenkomst digitale veiligheid en er wordt een vitaliteitsmarkt georganiseerd. Verder werd vermeld dat de huiskamer in Vortum-Mullem goed bezocht wordt.</w:t>
      </w:r>
    </w:p>
    <w:p w14:paraId="05CDE3BF"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4. MEDEDELINGEN EN INGEKOMEN STUKKEN</w:t>
      </w:r>
    </w:p>
    <w:p w14:paraId="46A6DC38"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Ambassadeurschap Maasheggen</w:t>
      </w:r>
    </w:p>
    <w:p w14:paraId="68178B9B" w14:textId="1E2E010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Onlangs heeft er een artikel op de website gestaan. Voor het onderhoud van de Maasheggen worden vrijwilligers gezocht. Geïnteresseerden kunnen zich melden bij Erik Willems</w:t>
      </w:r>
    </w:p>
    <w:p w14:paraId="6A539698"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Werksessie opzetten omgevingsfonds</w:t>
      </w:r>
    </w:p>
    <w:p w14:paraId="23C52488"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lastRenderedPageBreak/>
        <w:t>De gemeenteraad van Land van Cuijk heeft op 2 november 2023 de beleidskaders Windenergie Land van Cuijk en het Beleidskader Zon-op-land Land van Cuijk vastgesteld. In deze beleidskaders is de verplichting dat bij een zonnepark/windpark een bedrag van minimaal € 0,50 per MWh beschikbaar wordt gesteld voor het in het leven roepen van een omgevingsfonds en het opzetten van een omwonendenregeling. Met de opbrengsten die in een omgevingsfonds komen kunnen maatschappelijk verantwoorde projecten ondersteund worden die maximaal ten goede komen aan de inwoners van de gemeente of de directe omgeving. Gedacht kan worden aan nieuwe duurzame energieprojecten of ondersteuning van lokale verenigingen. De uitwerking van het omgevingsfonds moet plaats vinden in nauwe samenwerking met de omwonenden en/of andere belanghebbenden, zoals een lokale energie-coöperatie. De gemeente wil dit vormgeven in samenwerking met de lokale energiecoöperaties.</w:t>
      </w:r>
    </w:p>
    <w:p w14:paraId="5D172AAE"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b/>
          <w:bCs/>
          <w:color w:val="333333"/>
          <w:spacing w:val="8"/>
          <w:sz w:val="22"/>
          <w:szCs w:val="22"/>
        </w:rPr>
        <w:t xml:space="preserve">Wanneer: </w:t>
      </w:r>
      <w:r w:rsidRPr="0095738A">
        <w:rPr>
          <w:rFonts w:ascii="Heebo" w:hAnsi="Heebo" w:cs="Heebo" w:hint="cs"/>
          <w:color w:val="333333"/>
          <w:spacing w:val="8"/>
          <w:sz w:val="22"/>
          <w:szCs w:val="22"/>
        </w:rPr>
        <w:t>Woensdag 13 november 2024, aanvang 19.30 - 22.00</w:t>
      </w:r>
    </w:p>
    <w:p w14:paraId="476A6DB2" w14:textId="70618E2F"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 xml:space="preserve">Waar: </w:t>
      </w:r>
      <w:r w:rsidRPr="0095738A">
        <w:rPr>
          <w:rFonts w:ascii="Heebo" w:hAnsi="Heebo" w:cs="Heebo" w:hint="cs"/>
          <w:color w:val="333333"/>
          <w:spacing w:val="8"/>
          <w:sz w:val="22"/>
          <w:szCs w:val="22"/>
        </w:rPr>
        <w:t>Gemeentehuis Land van Cuijk, Cuijk.</w:t>
      </w:r>
    </w:p>
    <w:p w14:paraId="58FF1CE1"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Uitwerken omgevingsvisie</w:t>
      </w:r>
    </w:p>
    <w:p w14:paraId="03050BFD" w14:textId="43ED06C0"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De Concept Omgevingsvisie wordt nu op basis van alle input die de afgelopen tijd is opgehaald verder uitgewerkt tot 'De Omgevingsvisie'. Wij (de gemeente) kunnen ons voorstellen dat er vragen leven over de visie op deze deelgebieden. Daarom organiseren we voor de wijk- en dorpsraden nog een avond waarop we per deelgebied met elkaar in gesprek kunnen. Deze avond geven bureau UUM en de gemeente dan een extra toelichting en kunnen gerichte vragen worden beantwoord. Let op: de Omgevingsvisie, en dus ook de gebiedskompassen gaan over het toekomstbeeld op hoofdlijnen. In de visie komen dus geen uitgewerkte plannen. Dat gebeurt in een later stadium.</w:t>
      </w:r>
    </w:p>
    <w:p w14:paraId="4EEC7C1A" w14:textId="56BAA9AF"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Mocht u/inwoners uit uw wijk of dorp vragen hebben wilt u deze dan van tevoren aan ons mailen? Dan kunnen wij de 25e al zo goed mogelijk antwoord geven. Als het proces verder volgens planning verloopt, ligt de Omgevingsvisie Land van Cuijk 2040 eind december ter inzage en gaat de inspraakperiode in. Die periode kan uiteraard ook feedback worden gegeven op de visie. Peter gaat hier op 25 november naar toe.</w:t>
      </w:r>
    </w:p>
    <w:p w14:paraId="6161CCC8"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Uitbreiding regeling bijwoningen</w:t>
      </w:r>
    </w:p>
    <w:p w14:paraId="5F088028" w14:textId="1190C05E"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Vandaag is een stukje op de site geplaatst over de ruimere regels voor het plaatsen van bijwoningen.</w:t>
      </w:r>
    </w:p>
    <w:p w14:paraId="6429578B"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5. RONDVRAAG/ BEWONERS AAN HET WOORD</w:t>
      </w:r>
    </w:p>
    <w:p w14:paraId="0D6385AB" w14:textId="0400199A"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Peter meldt dat de nieuwjaarsborrel van de dorpsraad gewoon gaat plaatsvinden tijdens de eerste bijeenkomst in 2025.</w:t>
      </w:r>
    </w:p>
    <w:p w14:paraId="631A6C32" w14:textId="6DC4A34B"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color w:val="333333"/>
          <w:spacing w:val="8"/>
          <w:sz w:val="22"/>
          <w:szCs w:val="22"/>
        </w:rPr>
      </w:pPr>
      <w:r w:rsidRPr="0095738A">
        <w:rPr>
          <w:rFonts w:ascii="Heebo" w:hAnsi="Heebo" w:cs="Heebo" w:hint="cs"/>
          <w:color w:val="333333"/>
          <w:spacing w:val="8"/>
          <w:sz w:val="22"/>
          <w:szCs w:val="22"/>
        </w:rPr>
        <w:t>Marijn vraag of er iets bekend is over de plannen met de Luinbeek. Maarten meldt dat hier niets over bekend is en dat er vanuit Vortum-Mullem niemand meer bij betrokken is.</w:t>
      </w:r>
    </w:p>
    <w:p w14:paraId="07B5A8FD" w14:textId="77777777" w:rsidR="0095738A" w:rsidRPr="0095738A" w:rsidRDefault="0095738A" w:rsidP="0095738A">
      <w:pPr>
        <w:pStyle w:val="Normaalweb"/>
        <w:shd w:val="clear" w:color="auto" w:fill="FFFFFF"/>
        <w:spacing w:before="0" w:beforeAutospacing="0" w:after="270" w:afterAutospacing="0"/>
        <w:textAlignment w:val="baseline"/>
        <w:rPr>
          <w:rFonts w:ascii="Heebo" w:hAnsi="Heebo" w:cs="Heebo" w:hint="cs"/>
          <w:b/>
          <w:bCs/>
          <w:color w:val="333333"/>
          <w:spacing w:val="8"/>
          <w:sz w:val="22"/>
          <w:szCs w:val="22"/>
        </w:rPr>
      </w:pPr>
      <w:r w:rsidRPr="0095738A">
        <w:rPr>
          <w:rFonts w:ascii="Heebo" w:hAnsi="Heebo" w:cs="Heebo" w:hint="cs"/>
          <w:b/>
          <w:bCs/>
          <w:color w:val="333333"/>
          <w:spacing w:val="8"/>
          <w:sz w:val="22"/>
          <w:szCs w:val="22"/>
        </w:rPr>
        <w:t>6. SLUITING</w:t>
      </w:r>
    </w:p>
    <w:p w14:paraId="589974A0" w14:textId="419F0094" w:rsidR="001D1010" w:rsidRPr="0095738A" w:rsidRDefault="0095738A" w:rsidP="0095738A">
      <w:pPr>
        <w:pStyle w:val="Normaalweb"/>
        <w:shd w:val="clear" w:color="auto" w:fill="FFFFFF"/>
        <w:spacing w:before="0" w:beforeAutospacing="0" w:after="270" w:afterAutospacing="0"/>
        <w:textAlignment w:val="baseline"/>
        <w:rPr>
          <w:rFonts w:ascii="Heebo" w:hAnsi="Heebo" w:cs="Heebo"/>
          <w:color w:val="333333"/>
          <w:spacing w:val="8"/>
          <w:sz w:val="22"/>
          <w:szCs w:val="22"/>
        </w:rPr>
      </w:pPr>
      <w:r w:rsidRPr="0095738A">
        <w:rPr>
          <w:rFonts w:ascii="Heebo" w:hAnsi="Heebo" w:cs="Heebo" w:hint="cs"/>
          <w:color w:val="333333"/>
          <w:spacing w:val="8"/>
          <w:sz w:val="22"/>
          <w:szCs w:val="22"/>
        </w:rPr>
        <w:t>Peter bedankt iedereen voor de aanwezigheid en sluit de vergaderi</w:t>
      </w:r>
      <w:r>
        <w:rPr>
          <w:rFonts w:ascii="Heebo" w:hAnsi="Heebo" w:cs="Heebo"/>
          <w:color w:val="333333"/>
          <w:spacing w:val="8"/>
          <w:sz w:val="22"/>
          <w:szCs w:val="22"/>
        </w:rPr>
        <w:t>ng.</w:t>
      </w:r>
    </w:p>
    <w:sectPr w:rsidR="001D1010" w:rsidRPr="0095738A"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76"/>
    <w:rsid w:val="00005BCB"/>
    <w:rsid w:val="00063201"/>
    <w:rsid w:val="001B5976"/>
    <w:rsid w:val="001D1010"/>
    <w:rsid w:val="00822CF8"/>
    <w:rsid w:val="00957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A064"/>
  <w15:chartTrackingRefBased/>
  <w15:docId w15:val="{AAE16322-3147-42C4-9534-7E0C14C2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unhideWhenUsed/>
    <w:rsid w:val="0095738A"/>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99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719</Words>
  <Characters>3957</Characters>
  <Application>Microsoft Office Word</Application>
  <DocSecurity>0</DocSecurity>
  <Lines>32</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2</cp:revision>
  <dcterms:created xsi:type="dcterms:W3CDTF">2024-11-05T16:56:00Z</dcterms:created>
  <dcterms:modified xsi:type="dcterms:W3CDTF">2024-11-05T17:01:00Z</dcterms:modified>
</cp:coreProperties>
</file>