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3C6" w:rsidRPr="009573EF" w:rsidRDefault="006253C6" w:rsidP="006253C6">
      <w:pPr>
        <w:rPr>
          <w:rFonts w:ascii="Times New Roman" w:hAnsi="Times New Roman" w:cs="Times New Roman"/>
          <w:sz w:val="36"/>
        </w:rPr>
      </w:pPr>
      <w:r w:rsidRPr="009573EF">
        <w:rPr>
          <w:rFonts w:ascii="Times New Roman" w:hAnsi="Times New Roman" w:cs="Times New Roman"/>
          <w:sz w:val="36"/>
        </w:rPr>
        <w:t>Veilingreglement D</w:t>
      </w:r>
      <w:r w:rsidR="009573EF" w:rsidRPr="009573EF">
        <w:rPr>
          <w:rFonts w:ascii="Times New Roman" w:hAnsi="Times New Roman" w:cs="Times New Roman"/>
          <w:sz w:val="36"/>
        </w:rPr>
        <w:t>ienstenveiling 12 oktober 2014</w:t>
      </w:r>
    </w:p>
    <w:p w:rsidR="006253C6" w:rsidRPr="009573EF" w:rsidRDefault="006253C6" w:rsidP="006253C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73EF">
        <w:rPr>
          <w:rFonts w:ascii="Times New Roman" w:hAnsi="Times New Roman" w:cs="Times New Roman"/>
          <w:sz w:val="24"/>
          <w:szCs w:val="24"/>
        </w:rPr>
        <w:t>Er zullen op die dag 3 “blokken” zijn waar</w:t>
      </w:r>
      <w:r w:rsidR="00917435">
        <w:rPr>
          <w:rFonts w:ascii="Times New Roman" w:hAnsi="Times New Roman" w:cs="Times New Roman"/>
          <w:sz w:val="24"/>
          <w:szCs w:val="24"/>
        </w:rPr>
        <w:t>in</w:t>
      </w:r>
      <w:r w:rsidRPr="009573EF">
        <w:rPr>
          <w:rFonts w:ascii="Times New Roman" w:hAnsi="Times New Roman" w:cs="Times New Roman"/>
          <w:sz w:val="24"/>
          <w:szCs w:val="24"/>
        </w:rPr>
        <w:t xml:space="preserve"> diensten en of goederen onder de hamer gaan. De aanvangstijden waarop de goederen –en diensten onder de hamer gaan </w:t>
      </w:r>
      <w:r w:rsidR="00917435" w:rsidRPr="009573EF">
        <w:rPr>
          <w:rFonts w:ascii="Times New Roman" w:hAnsi="Times New Roman" w:cs="Times New Roman"/>
          <w:sz w:val="24"/>
          <w:szCs w:val="24"/>
        </w:rPr>
        <w:t xml:space="preserve">zijn: </w:t>
      </w:r>
      <w:r w:rsidR="00FF1BA3" w:rsidRPr="009573EF">
        <w:rPr>
          <w:rFonts w:ascii="Times New Roman" w:hAnsi="Times New Roman" w:cs="Times New Roman"/>
          <w:b/>
          <w:sz w:val="24"/>
          <w:szCs w:val="24"/>
        </w:rPr>
        <w:t>12.15 uur, 14.15 uur en 17.30 uur</w:t>
      </w:r>
      <w:r w:rsidR="00917435">
        <w:rPr>
          <w:rFonts w:ascii="Times New Roman" w:hAnsi="Times New Roman" w:cs="Times New Roman"/>
          <w:sz w:val="24"/>
          <w:szCs w:val="24"/>
        </w:rPr>
        <w:t xml:space="preserve"> en zullen</w:t>
      </w:r>
      <w:r w:rsidR="00FF1BA3" w:rsidRPr="009573EF">
        <w:rPr>
          <w:rFonts w:ascii="Times New Roman" w:hAnsi="Times New Roman" w:cs="Times New Roman"/>
          <w:sz w:val="24"/>
          <w:szCs w:val="24"/>
        </w:rPr>
        <w:t xml:space="preserve"> steeds </w:t>
      </w:r>
      <w:r w:rsidR="0092265F" w:rsidRPr="009573EF">
        <w:rPr>
          <w:rFonts w:ascii="Times New Roman" w:hAnsi="Times New Roman" w:cs="Times New Roman"/>
          <w:sz w:val="24"/>
          <w:szCs w:val="24"/>
        </w:rPr>
        <w:t xml:space="preserve">ongeveer 35 minuten </w:t>
      </w:r>
      <w:r w:rsidR="00FF1BA3" w:rsidRPr="009573EF">
        <w:rPr>
          <w:rFonts w:ascii="Times New Roman" w:hAnsi="Times New Roman" w:cs="Times New Roman"/>
          <w:sz w:val="24"/>
          <w:szCs w:val="24"/>
        </w:rPr>
        <w:t>duren. De goe</w:t>
      </w:r>
      <w:r w:rsidR="00917435">
        <w:rPr>
          <w:rFonts w:ascii="Times New Roman" w:hAnsi="Times New Roman" w:cs="Times New Roman"/>
          <w:sz w:val="24"/>
          <w:szCs w:val="24"/>
        </w:rPr>
        <w:t xml:space="preserve">deren – en dienstenveiling </w:t>
      </w:r>
      <w:proofErr w:type="gramStart"/>
      <w:r w:rsidR="00610470">
        <w:rPr>
          <w:rFonts w:ascii="Times New Roman" w:hAnsi="Times New Roman" w:cs="Times New Roman"/>
          <w:sz w:val="24"/>
          <w:szCs w:val="24"/>
        </w:rPr>
        <w:t>is</w:t>
      </w:r>
      <w:proofErr w:type="gramEnd"/>
      <w:r w:rsidR="00610470">
        <w:rPr>
          <w:rFonts w:ascii="Times New Roman" w:hAnsi="Times New Roman" w:cs="Times New Roman"/>
          <w:sz w:val="24"/>
          <w:szCs w:val="24"/>
        </w:rPr>
        <w:t xml:space="preserve"> </w:t>
      </w:r>
      <w:r w:rsidR="00FF1BA3" w:rsidRPr="009573EF">
        <w:rPr>
          <w:rFonts w:ascii="Times New Roman" w:hAnsi="Times New Roman" w:cs="Times New Roman"/>
          <w:sz w:val="24"/>
          <w:szCs w:val="24"/>
        </w:rPr>
        <w:t>een onderdeel van een ben</w:t>
      </w:r>
      <w:r w:rsidR="0092265F" w:rsidRPr="009573EF">
        <w:rPr>
          <w:rFonts w:ascii="Times New Roman" w:hAnsi="Times New Roman" w:cs="Times New Roman"/>
          <w:sz w:val="24"/>
          <w:szCs w:val="24"/>
        </w:rPr>
        <w:t>e</w:t>
      </w:r>
      <w:r w:rsidR="00FF1BA3" w:rsidRPr="009573EF">
        <w:rPr>
          <w:rFonts w:ascii="Times New Roman" w:hAnsi="Times New Roman" w:cs="Times New Roman"/>
          <w:sz w:val="24"/>
          <w:szCs w:val="24"/>
        </w:rPr>
        <w:t xml:space="preserve">fietdag en zal plaatsvinden op </w:t>
      </w:r>
      <w:r w:rsidRPr="009573EF">
        <w:rPr>
          <w:rFonts w:ascii="Times New Roman" w:hAnsi="Times New Roman" w:cs="Times New Roman"/>
          <w:sz w:val="24"/>
          <w:szCs w:val="24"/>
        </w:rPr>
        <w:t>zondag 12 oktober 2014 in de tent op het kerkplein van Vortum-Mullem.</w:t>
      </w:r>
    </w:p>
    <w:p w:rsidR="006253C6" w:rsidRPr="009573EF" w:rsidRDefault="006253C6" w:rsidP="006253C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73EF">
        <w:rPr>
          <w:rFonts w:ascii="Times New Roman" w:hAnsi="Times New Roman" w:cs="Times New Roman"/>
          <w:sz w:val="24"/>
          <w:szCs w:val="24"/>
        </w:rPr>
        <w:t xml:space="preserve">Vrijwel alle goederen en diensten zijn opgenomen en omschreven in het boekje. </w:t>
      </w:r>
    </w:p>
    <w:p w:rsidR="006253C6" w:rsidRPr="009573EF" w:rsidRDefault="006253C6" w:rsidP="006253C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73EF">
        <w:rPr>
          <w:rFonts w:ascii="Times New Roman" w:hAnsi="Times New Roman" w:cs="Times New Roman"/>
          <w:sz w:val="24"/>
          <w:szCs w:val="24"/>
        </w:rPr>
        <w:t xml:space="preserve">U kunt de aangeboden goederen die aanwezig zijn bekijken vóór de </w:t>
      </w:r>
      <w:r w:rsidR="00917435" w:rsidRPr="009573EF">
        <w:rPr>
          <w:rFonts w:ascii="Times New Roman" w:hAnsi="Times New Roman" w:cs="Times New Roman"/>
          <w:sz w:val="24"/>
          <w:szCs w:val="24"/>
        </w:rPr>
        <w:t xml:space="preserve">veilingmomenten </w:t>
      </w:r>
      <w:r w:rsidRPr="009573EF">
        <w:rPr>
          <w:rFonts w:ascii="Times New Roman" w:hAnsi="Times New Roman" w:cs="Times New Roman"/>
          <w:sz w:val="24"/>
          <w:szCs w:val="24"/>
        </w:rPr>
        <w:t>tussen 10.30 uur en 17.00 uur.</w:t>
      </w:r>
    </w:p>
    <w:p w:rsidR="006253C6" w:rsidRPr="009573EF" w:rsidRDefault="006253C6" w:rsidP="006253C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73EF">
        <w:rPr>
          <w:rFonts w:ascii="Times New Roman" w:hAnsi="Times New Roman" w:cs="Times New Roman"/>
          <w:sz w:val="24"/>
          <w:szCs w:val="24"/>
        </w:rPr>
        <w:t>De aangeboden goederen en/of diensten zijn gratis beschikbaar gesteld en de opbrengst komt volledig ten goede van stichting Furaha Orphans Kenia.</w:t>
      </w:r>
    </w:p>
    <w:p w:rsidR="006253C6" w:rsidRPr="009573EF" w:rsidRDefault="006253C6" w:rsidP="006253C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73EF">
        <w:rPr>
          <w:rFonts w:ascii="Times New Roman" w:hAnsi="Times New Roman" w:cs="Times New Roman"/>
          <w:sz w:val="24"/>
          <w:szCs w:val="24"/>
        </w:rPr>
        <w:t>De organisatie behoudt zich het recht voor goederen en/of diensten samen te voegen, te splitsen of te weigeren.</w:t>
      </w:r>
    </w:p>
    <w:p w:rsidR="006253C6" w:rsidRPr="009573EF" w:rsidRDefault="006253C6" w:rsidP="006253C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73EF">
        <w:rPr>
          <w:rFonts w:ascii="Times New Roman" w:hAnsi="Times New Roman" w:cs="Times New Roman"/>
          <w:sz w:val="24"/>
          <w:szCs w:val="24"/>
        </w:rPr>
        <w:t>De veiling geschiedt per opbod en wordt toegewezen aan de hoogste bieder.</w:t>
      </w:r>
    </w:p>
    <w:p w:rsidR="0092265F" w:rsidRPr="009573EF" w:rsidRDefault="006253C6" w:rsidP="0092265F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73EF">
        <w:rPr>
          <w:rFonts w:ascii="Times New Roman" w:hAnsi="Times New Roman" w:cs="Times New Roman"/>
          <w:sz w:val="24"/>
          <w:szCs w:val="24"/>
        </w:rPr>
        <w:t>De veilingmeester noemt per aangeboden goed of dienst het nummer met omschrijving welke overeenstemt met het kavelnummer in dit boekje en noemt het inzetbedrag.</w:t>
      </w:r>
    </w:p>
    <w:p w:rsidR="006253C6" w:rsidRPr="009573EF" w:rsidRDefault="006253C6" w:rsidP="00AA69E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73EF">
        <w:rPr>
          <w:rFonts w:ascii="Times New Roman" w:hAnsi="Times New Roman" w:cs="Times New Roman"/>
          <w:sz w:val="24"/>
          <w:szCs w:val="24"/>
        </w:rPr>
        <w:t xml:space="preserve">Een bod gaat met een minimum bedrag omhoog: </w:t>
      </w:r>
    </w:p>
    <w:p w:rsidR="00AA69EB" w:rsidRDefault="006253C6" w:rsidP="00AA69EB">
      <w:pPr>
        <w:spacing w:after="0"/>
        <w:ind w:left="1416"/>
        <w:rPr>
          <w:rFonts w:ascii="Times New Roman" w:hAnsi="Times New Roman" w:cs="Times New Roman"/>
          <w:sz w:val="24"/>
          <w:szCs w:val="24"/>
        </w:rPr>
      </w:pPr>
      <w:proofErr w:type="gramStart"/>
      <w:r w:rsidRPr="009573EF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9573EF">
        <w:rPr>
          <w:rFonts w:ascii="Times New Roman" w:hAnsi="Times New Roman" w:cs="Times New Roman"/>
          <w:sz w:val="24"/>
          <w:szCs w:val="24"/>
        </w:rPr>
        <w:t>. met 2 euro als het huidige bod tussen €0,00 en    €20,00 ligt</w:t>
      </w:r>
    </w:p>
    <w:p w:rsidR="0092265F" w:rsidRPr="009573EF" w:rsidRDefault="006253C6" w:rsidP="00AA69EB">
      <w:pPr>
        <w:spacing w:after="0"/>
        <w:ind w:left="1416"/>
        <w:rPr>
          <w:rFonts w:ascii="Times New Roman" w:hAnsi="Times New Roman" w:cs="Times New Roman"/>
          <w:sz w:val="24"/>
          <w:szCs w:val="24"/>
        </w:rPr>
      </w:pPr>
      <w:r w:rsidRPr="009573EF">
        <w:rPr>
          <w:rFonts w:ascii="Times New Roman" w:hAnsi="Times New Roman" w:cs="Times New Roman"/>
          <w:sz w:val="24"/>
          <w:szCs w:val="24"/>
        </w:rPr>
        <w:t xml:space="preserve">b. met 5 euro als het huidige bod tussen €20,00 en €100,00 ligt </w:t>
      </w:r>
    </w:p>
    <w:p w:rsidR="006253C6" w:rsidRPr="009573EF" w:rsidRDefault="006253C6" w:rsidP="00AA69EB">
      <w:pPr>
        <w:spacing w:after="0"/>
        <w:ind w:left="1416"/>
        <w:rPr>
          <w:rFonts w:ascii="Times New Roman" w:hAnsi="Times New Roman" w:cs="Times New Roman"/>
          <w:sz w:val="24"/>
          <w:szCs w:val="24"/>
        </w:rPr>
      </w:pPr>
      <w:proofErr w:type="gramStart"/>
      <w:r w:rsidRPr="009573EF">
        <w:rPr>
          <w:rFonts w:ascii="Times New Roman" w:hAnsi="Times New Roman" w:cs="Times New Roman"/>
          <w:sz w:val="24"/>
          <w:szCs w:val="24"/>
        </w:rPr>
        <w:t>c.</w:t>
      </w:r>
      <w:proofErr w:type="gramEnd"/>
      <w:r w:rsidRPr="009573EF">
        <w:rPr>
          <w:rFonts w:ascii="Times New Roman" w:hAnsi="Times New Roman" w:cs="Times New Roman"/>
          <w:sz w:val="24"/>
          <w:szCs w:val="24"/>
        </w:rPr>
        <w:t xml:space="preserve"> met 10 euro als het huidige bod €100,00 of hoger is.</w:t>
      </w:r>
      <w:r w:rsidRPr="009573EF">
        <w:rPr>
          <w:rFonts w:ascii="Times New Roman" w:hAnsi="Times New Roman" w:cs="Times New Roman"/>
          <w:sz w:val="24"/>
          <w:szCs w:val="24"/>
        </w:rPr>
        <w:br/>
        <w:t>d. met 20 euro als het huidige bod €300,00 of hoger is.</w:t>
      </w:r>
    </w:p>
    <w:p w:rsidR="006253C6" w:rsidRPr="009573EF" w:rsidRDefault="006253C6" w:rsidP="00AA69E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73EF">
        <w:rPr>
          <w:rFonts w:ascii="Times New Roman" w:hAnsi="Times New Roman" w:cs="Times New Roman"/>
          <w:sz w:val="24"/>
          <w:szCs w:val="24"/>
        </w:rPr>
        <w:t xml:space="preserve">Een bod </w:t>
      </w:r>
      <w:proofErr w:type="gramStart"/>
      <w:r w:rsidRPr="009573EF">
        <w:rPr>
          <w:rFonts w:ascii="Times New Roman" w:hAnsi="Times New Roman" w:cs="Times New Roman"/>
          <w:sz w:val="24"/>
          <w:szCs w:val="24"/>
        </w:rPr>
        <w:t>uitbrengen</w:t>
      </w:r>
      <w:proofErr w:type="gramEnd"/>
      <w:r w:rsidRPr="009573EF">
        <w:rPr>
          <w:rFonts w:ascii="Times New Roman" w:hAnsi="Times New Roman" w:cs="Times New Roman"/>
          <w:sz w:val="24"/>
          <w:szCs w:val="24"/>
        </w:rPr>
        <w:t xml:space="preserve"> wordt gedaan door hand opsteken en/of roepen van het geboden bedrag.  Assistent-veilingmeesters houden dit bij.</w:t>
      </w:r>
    </w:p>
    <w:p w:rsidR="006253C6" w:rsidRPr="009573EF" w:rsidRDefault="006253C6" w:rsidP="006253C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73EF">
        <w:rPr>
          <w:rFonts w:ascii="Times New Roman" w:hAnsi="Times New Roman" w:cs="Times New Roman"/>
          <w:sz w:val="24"/>
          <w:szCs w:val="24"/>
        </w:rPr>
        <w:t xml:space="preserve">De gekochte goederen en/of diensten moeten ter plaatse contant worden betaald, voor aanvang van het volgende veilingblok. Pinnen </w:t>
      </w:r>
      <w:proofErr w:type="gramStart"/>
      <w:r w:rsidRPr="009573EF">
        <w:rPr>
          <w:rFonts w:ascii="Times New Roman" w:hAnsi="Times New Roman" w:cs="Times New Roman"/>
          <w:sz w:val="24"/>
          <w:szCs w:val="24"/>
        </w:rPr>
        <w:t>kan</w:t>
      </w:r>
      <w:proofErr w:type="gramEnd"/>
      <w:r w:rsidRPr="009573EF">
        <w:rPr>
          <w:rFonts w:ascii="Times New Roman" w:hAnsi="Times New Roman" w:cs="Times New Roman"/>
          <w:sz w:val="24"/>
          <w:szCs w:val="24"/>
        </w:rPr>
        <w:t xml:space="preserve"> ook, er zal een pinautomaat aanwezig zijn.</w:t>
      </w:r>
    </w:p>
    <w:p w:rsidR="006253C6" w:rsidRPr="009573EF" w:rsidRDefault="006253C6" w:rsidP="006253C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73EF">
        <w:rPr>
          <w:rFonts w:ascii="Times New Roman" w:hAnsi="Times New Roman" w:cs="Times New Roman"/>
          <w:sz w:val="24"/>
          <w:szCs w:val="24"/>
        </w:rPr>
        <w:t>Iedere koper krijgt een koopbewijs.</w:t>
      </w:r>
    </w:p>
    <w:p w:rsidR="006253C6" w:rsidRPr="009573EF" w:rsidRDefault="006253C6" w:rsidP="006253C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73EF">
        <w:rPr>
          <w:rFonts w:ascii="Times New Roman" w:hAnsi="Times New Roman" w:cs="Times New Roman"/>
          <w:sz w:val="24"/>
          <w:szCs w:val="24"/>
        </w:rPr>
        <w:t>De koper die het door hem gekochte goed niet meteen kan meenemen, neemt met het koopbewijs contact op met de aanbieder.</w:t>
      </w:r>
    </w:p>
    <w:p w:rsidR="006253C6" w:rsidRPr="009573EF" w:rsidRDefault="006253C6" w:rsidP="006253C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73EF">
        <w:rPr>
          <w:rFonts w:ascii="Times New Roman" w:hAnsi="Times New Roman" w:cs="Times New Roman"/>
          <w:sz w:val="24"/>
          <w:szCs w:val="24"/>
        </w:rPr>
        <w:t xml:space="preserve">De koper neemt zelf contact op met de aanbieder van de dienst </w:t>
      </w:r>
      <w:r w:rsidR="00917435" w:rsidRPr="009573EF">
        <w:rPr>
          <w:rFonts w:ascii="Times New Roman" w:hAnsi="Times New Roman" w:cs="Times New Roman"/>
          <w:sz w:val="24"/>
          <w:szCs w:val="24"/>
        </w:rPr>
        <w:t>over</w:t>
      </w:r>
      <w:r w:rsidRPr="009573EF">
        <w:rPr>
          <w:rFonts w:ascii="Times New Roman" w:hAnsi="Times New Roman" w:cs="Times New Roman"/>
          <w:sz w:val="24"/>
          <w:szCs w:val="24"/>
        </w:rPr>
        <w:t xml:space="preserve"> de tijd dat deze kan/moet worden uitgevoerd. De koper moet dan het koopbewijs kunnen tonen. Dit contact dient binnen 60 dagen na de koopdatum plaats te vinden.</w:t>
      </w:r>
    </w:p>
    <w:p w:rsidR="006253C6" w:rsidRPr="009573EF" w:rsidRDefault="006253C6" w:rsidP="006253C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73EF">
        <w:rPr>
          <w:rFonts w:ascii="Times New Roman" w:hAnsi="Times New Roman" w:cs="Times New Roman"/>
          <w:sz w:val="24"/>
          <w:szCs w:val="24"/>
        </w:rPr>
        <w:t>Alle toegezegde goederen en/of diensten moeten volgens afspraak uitgevoerd worden.</w:t>
      </w:r>
    </w:p>
    <w:p w:rsidR="006253C6" w:rsidRPr="009573EF" w:rsidRDefault="006253C6" w:rsidP="006253C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73EF">
        <w:rPr>
          <w:rFonts w:ascii="Times New Roman" w:hAnsi="Times New Roman" w:cs="Times New Roman"/>
          <w:sz w:val="24"/>
          <w:szCs w:val="24"/>
        </w:rPr>
        <w:t>De organisatie is niet aansprakelijk voor geveilde goederen en/of uitvoering van diensten.</w:t>
      </w:r>
    </w:p>
    <w:p w:rsidR="006253C6" w:rsidRPr="009573EF" w:rsidRDefault="006253C6" w:rsidP="006253C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73EF">
        <w:rPr>
          <w:rFonts w:ascii="Times New Roman" w:hAnsi="Times New Roman" w:cs="Times New Roman"/>
          <w:sz w:val="24"/>
          <w:szCs w:val="24"/>
        </w:rPr>
        <w:t>Mochten er situaties ontstaan waarin het veilingreglement niet voorziet, dan beslist de veilingmeester en/of organisatie.</w:t>
      </w:r>
    </w:p>
    <w:p w:rsidR="008E46D8" w:rsidRPr="009573EF" w:rsidRDefault="008E46D8" w:rsidP="009573EF">
      <w:pPr>
        <w:rPr>
          <w:sz w:val="24"/>
          <w:szCs w:val="24"/>
        </w:rPr>
      </w:pPr>
    </w:p>
    <w:p w:rsidR="007968ED" w:rsidRDefault="007968ED" w:rsidP="000B160D">
      <w:pPr>
        <w:jc w:val="center"/>
        <w:rPr>
          <w:rFonts w:asciiTheme="majorHAnsi" w:hAnsiTheme="majorHAnsi"/>
          <w:noProof/>
          <w:sz w:val="36"/>
          <w:szCs w:val="36"/>
          <w:lang w:eastAsia="nl-NL"/>
        </w:rPr>
      </w:pPr>
    </w:p>
    <w:p w:rsidR="008E46D8" w:rsidRPr="000B160D" w:rsidRDefault="00882CF4" w:rsidP="000B160D">
      <w:pPr>
        <w:jc w:val="center"/>
        <w:rPr>
          <w:rFonts w:asciiTheme="majorHAnsi" w:hAnsiTheme="majorHAnsi"/>
          <w:sz w:val="36"/>
          <w:szCs w:val="36"/>
        </w:rPr>
      </w:pPr>
      <w:r>
        <w:rPr>
          <w:rFonts w:asciiTheme="majorHAnsi" w:hAnsiTheme="majorHAnsi"/>
          <w:noProof/>
          <w:sz w:val="36"/>
          <w:szCs w:val="36"/>
          <w:lang w:eastAsia="nl-NL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6975475</wp:posOffset>
            </wp:positionH>
            <wp:positionV relativeFrom="paragraph">
              <wp:posOffset>227330</wp:posOffset>
            </wp:positionV>
            <wp:extent cx="1903095" cy="1950720"/>
            <wp:effectExtent l="19050" t="0" r="1905" b="0"/>
            <wp:wrapSquare wrapText="bothSides"/>
            <wp:docPr id="1" name="irc_mi" descr="http://www.laagsteprijsveiling.nl/images/img-header-charact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laagsteprijsveiling.nl/images/img-header-character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3095" cy="1950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E46D8" w:rsidRPr="000B160D">
        <w:rPr>
          <w:rFonts w:asciiTheme="majorHAnsi" w:hAnsiTheme="majorHAnsi"/>
          <w:sz w:val="36"/>
          <w:szCs w:val="36"/>
        </w:rPr>
        <w:t xml:space="preserve">Veilingboekje goederen - en </w:t>
      </w:r>
      <w:proofErr w:type="gramStart"/>
      <w:r w:rsidR="008E46D8" w:rsidRPr="000B160D">
        <w:rPr>
          <w:rFonts w:asciiTheme="majorHAnsi" w:hAnsiTheme="majorHAnsi"/>
          <w:sz w:val="36"/>
          <w:szCs w:val="36"/>
        </w:rPr>
        <w:t>dienstenveiling .</w:t>
      </w:r>
      <w:proofErr w:type="gramEnd"/>
      <w:r w:rsidR="000B160D">
        <w:rPr>
          <w:rFonts w:asciiTheme="majorHAnsi" w:hAnsiTheme="majorHAnsi"/>
          <w:sz w:val="36"/>
          <w:szCs w:val="36"/>
        </w:rPr>
        <w:t xml:space="preserve"> </w:t>
      </w:r>
    </w:p>
    <w:p w:rsidR="000B160D" w:rsidRPr="000B160D" w:rsidRDefault="000B160D" w:rsidP="000B160D">
      <w:pPr>
        <w:jc w:val="center"/>
        <w:rPr>
          <w:rFonts w:asciiTheme="majorHAnsi" w:hAnsiTheme="majorHAnsi"/>
          <w:sz w:val="36"/>
          <w:szCs w:val="36"/>
        </w:rPr>
      </w:pPr>
    </w:p>
    <w:p w:rsidR="008E46D8" w:rsidRPr="000B160D" w:rsidRDefault="000B160D" w:rsidP="000B160D">
      <w:pPr>
        <w:jc w:val="center"/>
        <w:rPr>
          <w:rFonts w:asciiTheme="majorHAnsi" w:hAnsiTheme="majorHAnsi"/>
          <w:sz w:val="36"/>
          <w:szCs w:val="36"/>
        </w:rPr>
      </w:pPr>
      <w:r w:rsidRPr="000B160D">
        <w:rPr>
          <w:rFonts w:asciiTheme="majorHAnsi" w:hAnsiTheme="majorHAnsi"/>
          <w:sz w:val="36"/>
          <w:szCs w:val="36"/>
        </w:rPr>
        <w:t>Benefietdag Vortum-M</w:t>
      </w:r>
      <w:r w:rsidR="008E46D8" w:rsidRPr="000B160D">
        <w:rPr>
          <w:rFonts w:asciiTheme="majorHAnsi" w:hAnsiTheme="majorHAnsi"/>
          <w:sz w:val="36"/>
          <w:szCs w:val="36"/>
        </w:rPr>
        <w:t>ullem 12 oktober.</w:t>
      </w:r>
      <w:r w:rsidR="00882CF4" w:rsidRPr="00882CF4">
        <w:t xml:space="preserve"> </w:t>
      </w:r>
    </w:p>
    <w:p w:rsidR="000B160D" w:rsidRPr="000B160D" w:rsidRDefault="000B160D" w:rsidP="000B160D">
      <w:pPr>
        <w:jc w:val="center"/>
        <w:rPr>
          <w:rFonts w:asciiTheme="majorHAnsi" w:hAnsiTheme="majorHAnsi"/>
          <w:sz w:val="36"/>
          <w:szCs w:val="36"/>
        </w:rPr>
      </w:pPr>
    </w:p>
    <w:p w:rsidR="000B160D" w:rsidRPr="000B160D" w:rsidRDefault="008E46D8" w:rsidP="000B160D">
      <w:pPr>
        <w:jc w:val="center"/>
        <w:rPr>
          <w:rFonts w:asciiTheme="majorHAnsi" w:hAnsiTheme="majorHAnsi"/>
          <w:b/>
          <w:sz w:val="40"/>
          <w:szCs w:val="40"/>
        </w:rPr>
      </w:pPr>
      <w:r w:rsidRPr="000B160D">
        <w:rPr>
          <w:rFonts w:asciiTheme="majorHAnsi" w:hAnsiTheme="majorHAnsi"/>
          <w:b/>
          <w:sz w:val="40"/>
          <w:szCs w:val="40"/>
        </w:rPr>
        <w:t>Vooraf een bod uitbrengen op en kavel?</w:t>
      </w:r>
    </w:p>
    <w:p w:rsidR="008E46D8" w:rsidRPr="000B160D" w:rsidRDefault="008E46D8" w:rsidP="000B160D">
      <w:pPr>
        <w:jc w:val="center"/>
        <w:rPr>
          <w:rFonts w:asciiTheme="majorHAnsi" w:hAnsiTheme="majorHAnsi"/>
          <w:b/>
          <w:sz w:val="40"/>
          <w:szCs w:val="40"/>
        </w:rPr>
      </w:pPr>
      <w:r w:rsidRPr="000B160D">
        <w:rPr>
          <w:rFonts w:asciiTheme="majorHAnsi" w:hAnsiTheme="majorHAnsi"/>
          <w:b/>
          <w:sz w:val="40"/>
          <w:szCs w:val="40"/>
        </w:rPr>
        <w:t>Dat kan</w:t>
      </w:r>
      <w:proofErr w:type="gramStart"/>
      <w:r w:rsidRPr="000B160D">
        <w:rPr>
          <w:rFonts w:asciiTheme="majorHAnsi" w:hAnsiTheme="majorHAnsi"/>
          <w:b/>
          <w:sz w:val="40"/>
          <w:szCs w:val="40"/>
        </w:rPr>
        <w:t>!!!!!</w:t>
      </w:r>
      <w:proofErr w:type="gramEnd"/>
    </w:p>
    <w:p w:rsidR="000B160D" w:rsidRPr="000B160D" w:rsidRDefault="008E46D8" w:rsidP="000B160D">
      <w:pPr>
        <w:jc w:val="center"/>
        <w:rPr>
          <w:rFonts w:asciiTheme="majorHAnsi" w:hAnsiTheme="majorHAnsi"/>
          <w:sz w:val="36"/>
          <w:szCs w:val="36"/>
        </w:rPr>
      </w:pPr>
      <w:r w:rsidRPr="000B160D">
        <w:rPr>
          <w:rFonts w:asciiTheme="majorHAnsi" w:hAnsiTheme="majorHAnsi"/>
          <w:sz w:val="36"/>
          <w:szCs w:val="36"/>
        </w:rPr>
        <w:t xml:space="preserve">Mail naar </w:t>
      </w:r>
      <w:hyperlink r:id="rId6" w:history="1">
        <w:r w:rsidRPr="000B160D">
          <w:rPr>
            <w:rStyle w:val="Hyperlink"/>
            <w:rFonts w:asciiTheme="majorHAnsi" w:hAnsiTheme="majorHAnsi"/>
            <w:sz w:val="36"/>
            <w:szCs w:val="36"/>
          </w:rPr>
          <w:t>frankenwilhelmien@home.nl</w:t>
        </w:r>
      </w:hyperlink>
      <w:r w:rsidR="009573EF">
        <w:rPr>
          <w:rFonts w:asciiTheme="majorHAnsi" w:hAnsiTheme="majorHAnsi"/>
          <w:sz w:val="36"/>
          <w:szCs w:val="36"/>
        </w:rPr>
        <w:t xml:space="preserve"> of bel 06-20856306.</w:t>
      </w:r>
    </w:p>
    <w:p w:rsidR="000B160D" w:rsidRPr="000B160D" w:rsidRDefault="008E46D8" w:rsidP="000B160D">
      <w:pPr>
        <w:jc w:val="center"/>
        <w:rPr>
          <w:rFonts w:asciiTheme="majorHAnsi" w:hAnsiTheme="majorHAnsi" w:cstheme="minorHAnsi"/>
          <w:sz w:val="36"/>
          <w:szCs w:val="36"/>
        </w:rPr>
      </w:pPr>
      <w:r w:rsidRPr="000B160D">
        <w:rPr>
          <w:rFonts w:asciiTheme="majorHAnsi" w:hAnsiTheme="majorHAnsi"/>
          <w:sz w:val="36"/>
          <w:szCs w:val="36"/>
        </w:rPr>
        <w:t>Noem hier het kavelnummer, de omschrijving van de kavel en het bod wat u wilt uitbrengen.</w:t>
      </w:r>
      <w:r w:rsidR="009573EF">
        <w:rPr>
          <w:rFonts w:asciiTheme="majorHAnsi" w:hAnsiTheme="majorHAnsi"/>
          <w:sz w:val="36"/>
          <w:szCs w:val="36"/>
        </w:rPr>
        <w:t xml:space="preserve"> </w:t>
      </w:r>
    </w:p>
    <w:p w:rsidR="000B160D" w:rsidRPr="000B160D" w:rsidRDefault="000B160D" w:rsidP="000B160D">
      <w:pPr>
        <w:jc w:val="center"/>
        <w:rPr>
          <w:rFonts w:asciiTheme="majorHAnsi" w:hAnsiTheme="majorHAnsi" w:cstheme="minorHAnsi"/>
          <w:sz w:val="36"/>
          <w:szCs w:val="36"/>
        </w:rPr>
      </w:pPr>
      <w:r w:rsidRPr="000B160D">
        <w:rPr>
          <w:rFonts w:asciiTheme="majorHAnsi" w:hAnsiTheme="majorHAnsi" w:cstheme="minorHAnsi"/>
          <w:sz w:val="36"/>
          <w:szCs w:val="36"/>
        </w:rPr>
        <w:t>Vortum-Mullem oktober 2014</w:t>
      </w:r>
    </w:p>
    <w:p w:rsidR="000B160D" w:rsidRPr="000B160D" w:rsidRDefault="000B160D" w:rsidP="000B160D">
      <w:pPr>
        <w:jc w:val="center"/>
        <w:rPr>
          <w:rFonts w:asciiTheme="majorHAnsi" w:hAnsiTheme="majorHAnsi"/>
          <w:sz w:val="36"/>
          <w:szCs w:val="36"/>
        </w:rPr>
      </w:pPr>
    </w:p>
    <w:sectPr w:rsidR="000B160D" w:rsidRPr="000B160D" w:rsidSect="008E46D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794E71"/>
    <w:multiLevelType w:val="hybridMultilevel"/>
    <w:tmpl w:val="71E49B7E"/>
    <w:lvl w:ilvl="0" w:tplc="631ED8EC">
      <w:start w:val="1"/>
      <w:numFmt w:val="decimal"/>
      <w:lvlText w:val="%1."/>
      <w:lvlJc w:val="left"/>
      <w:pPr>
        <w:tabs>
          <w:tab w:val="num" w:pos="861"/>
        </w:tabs>
        <w:ind w:left="861" w:hanging="435"/>
      </w:pPr>
    </w:lvl>
    <w:lvl w:ilvl="1" w:tplc="04130019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plc="0413001B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plc="0413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30019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0413001B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0413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30019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0413001B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7F2CCF"/>
    <w:rsid w:val="000B160D"/>
    <w:rsid w:val="000E1EDF"/>
    <w:rsid w:val="001A3722"/>
    <w:rsid w:val="00610470"/>
    <w:rsid w:val="006253C6"/>
    <w:rsid w:val="007968ED"/>
    <w:rsid w:val="007A5047"/>
    <w:rsid w:val="007F2CCF"/>
    <w:rsid w:val="00823110"/>
    <w:rsid w:val="00882CF4"/>
    <w:rsid w:val="008E46D8"/>
    <w:rsid w:val="008F2042"/>
    <w:rsid w:val="00917435"/>
    <w:rsid w:val="0092265F"/>
    <w:rsid w:val="009573EF"/>
    <w:rsid w:val="00AA69EB"/>
    <w:rsid w:val="00FF1B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7A504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8E46D8"/>
    <w:rPr>
      <w:color w:val="0000FF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2C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2C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7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rankenwilhelmien@home.nl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427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unattended</Company>
  <LinksUpToDate>false</LinksUpToDate>
  <CharactersWithSpaces>2773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Wilhelmien</dc:creator>
  <cp:lastModifiedBy>Wilhelmien</cp:lastModifiedBy>
  <cp:revision>3</cp:revision>
  <dcterms:created xsi:type="dcterms:W3CDTF">2014-09-28T07:04:00Z</dcterms:created>
  <dcterms:modified xsi:type="dcterms:W3CDTF">2014-09-28T09:10:00Z</dcterms:modified>
</cp:coreProperties>
</file>