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A6A" w:rsidRPr="00380B7F" w:rsidRDefault="00287195" w:rsidP="00A85245">
      <w:pPr>
        <w:jc w:val="both"/>
        <w:rPr>
          <w:rFonts w:ascii="Arial" w:hAnsi="Arial" w:cs="Arial"/>
          <w:b/>
        </w:rPr>
      </w:pPr>
      <w:bookmarkStart w:id="0" w:name="_GoBack"/>
      <w:bookmarkEnd w:id="0"/>
      <w:r>
        <w:rPr>
          <w:rFonts w:ascii="Arial" w:hAnsi="Arial" w:cs="Arial"/>
          <w:b/>
        </w:rPr>
        <w:t xml:space="preserve">        NEDERLANDSE</w:t>
      </w:r>
    </w:p>
    <w:p w:rsidR="009E5A6A" w:rsidRDefault="00287195" w:rsidP="00A85245">
      <w:pPr>
        <w:jc w:val="both"/>
        <w:rPr>
          <w:rFonts w:ascii="Arial" w:hAnsi="Arial" w:cs="Arial"/>
          <w:b/>
          <w:sz w:val="28"/>
          <w:szCs w:val="28"/>
        </w:rPr>
      </w:pPr>
      <w:r>
        <w:rPr>
          <w:rFonts w:ascii="Arial" w:hAnsi="Arial" w:cs="Arial"/>
          <w:b/>
        </w:rPr>
        <w:t>PROVINCIE</w:t>
      </w:r>
      <w:r w:rsidR="009E5A6A" w:rsidRPr="00380B7F">
        <w:rPr>
          <w:rFonts w:ascii="Arial" w:hAnsi="Arial" w:cs="Arial"/>
          <w:b/>
        </w:rPr>
        <w:t xml:space="preserve"> KARMELIETEN</w:t>
      </w:r>
    </w:p>
    <w:p w:rsidR="00F33A20" w:rsidRDefault="00F33A20" w:rsidP="00A85245">
      <w:pPr>
        <w:jc w:val="both"/>
        <w:rPr>
          <w:rFonts w:ascii="Arial" w:hAnsi="Arial" w:cs="Arial"/>
          <w:sz w:val="22"/>
          <w:szCs w:val="22"/>
        </w:rPr>
      </w:pPr>
    </w:p>
    <w:p w:rsidR="009E5A6A" w:rsidRDefault="00D41327" w:rsidP="00A85245">
      <w:pPr>
        <w:tabs>
          <w:tab w:val="left" w:pos="6480"/>
        </w:tabs>
        <w:jc w:val="both"/>
        <w:rPr>
          <w:rFonts w:ascii="Arial" w:hAnsi="Arial" w:cs="Arial"/>
          <w:sz w:val="22"/>
          <w:szCs w:val="22"/>
        </w:rPr>
      </w:pPr>
      <w:r>
        <w:rPr>
          <w:rFonts w:ascii="Arial" w:hAnsi="Arial" w:cs="Arial"/>
          <w:noProof/>
        </w:rPr>
        <w:drawing>
          <wp:anchor distT="0" distB="0" distL="114300" distR="114300" simplePos="0" relativeHeight="251657728" behindDoc="1" locked="0" layoutInCell="1" allowOverlap="0" wp14:anchorId="2430ADA2" wp14:editId="7A81F7D0">
            <wp:simplePos x="0" y="0"/>
            <wp:positionH relativeFrom="column">
              <wp:posOffset>-9525</wp:posOffset>
            </wp:positionH>
            <wp:positionV relativeFrom="line">
              <wp:posOffset>30480</wp:posOffset>
            </wp:positionV>
            <wp:extent cx="1845945" cy="941705"/>
            <wp:effectExtent l="19050" t="0" r="1905" b="0"/>
            <wp:wrapTight wrapText="bothSides">
              <wp:wrapPolygon edited="0">
                <wp:start x="-223" y="0"/>
                <wp:lineTo x="-223" y="20974"/>
                <wp:lineTo x="21622" y="20974"/>
                <wp:lineTo x="21622" y="0"/>
                <wp:lineTo x="-223" y="0"/>
              </wp:wrapPolygon>
            </wp:wrapTight>
            <wp:docPr id="2" name="Afbeelding 2" descr="karmelk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karmelkring"/>
                    <pic:cNvPicPr>
                      <a:picLocks noChangeAspect="1" noChangeArrowheads="1"/>
                    </pic:cNvPicPr>
                  </pic:nvPicPr>
                  <pic:blipFill>
                    <a:blip r:embed="rId6" cstate="print">
                      <a:lum contrast="100000"/>
                      <a:grayscl/>
                      <a:biLevel thresh="50000"/>
                    </a:blip>
                    <a:srcRect l="52618" t="22311" b="43961"/>
                    <a:stretch>
                      <a:fillRect/>
                    </a:stretch>
                  </pic:blipFill>
                  <pic:spPr bwMode="auto">
                    <a:xfrm>
                      <a:off x="0" y="0"/>
                      <a:ext cx="1845945" cy="941705"/>
                    </a:xfrm>
                    <a:prstGeom prst="rect">
                      <a:avLst/>
                    </a:prstGeom>
                    <a:noFill/>
                    <a:ln w="9525">
                      <a:noFill/>
                      <a:miter lim="800000"/>
                      <a:headEnd/>
                      <a:tailEnd/>
                    </a:ln>
                  </pic:spPr>
                </pic:pic>
              </a:graphicData>
            </a:graphic>
          </wp:anchor>
        </w:drawing>
      </w:r>
    </w:p>
    <w:p w:rsidR="00D41327" w:rsidRPr="00D41327" w:rsidRDefault="00D41327" w:rsidP="00D41327">
      <w:pPr>
        <w:jc w:val="right"/>
        <w:rPr>
          <w:rFonts w:ascii="Arial" w:hAnsi="Arial" w:cs="Arial"/>
          <w:sz w:val="22"/>
          <w:szCs w:val="22"/>
        </w:rPr>
      </w:pPr>
      <w:r w:rsidRPr="00D41327">
        <w:rPr>
          <w:rFonts w:ascii="Arial" w:hAnsi="Arial" w:cs="Arial"/>
          <w:sz w:val="22"/>
          <w:szCs w:val="22"/>
        </w:rPr>
        <w:t>Almelo, 29 juni 2016</w:t>
      </w:r>
    </w:p>
    <w:p w:rsidR="00D94FF2" w:rsidRDefault="00D94FF2" w:rsidP="00A85245">
      <w:pPr>
        <w:tabs>
          <w:tab w:val="left" w:pos="6480"/>
        </w:tabs>
        <w:jc w:val="both"/>
        <w:rPr>
          <w:rFonts w:ascii="Arial" w:hAnsi="Arial" w:cs="Arial"/>
          <w:sz w:val="22"/>
          <w:szCs w:val="22"/>
        </w:rPr>
      </w:pPr>
    </w:p>
    <w:p w:rsidR="003C1A7A" w:rsidRDefault="003C1A7A" w:rsidP="00A85245">
      <w:pPr>
        <w:tabs>
          <w:tab w:val="left" w:pos="6480"/>
        </w:tabs>
        <w:jc w:val="both"/>
        <w:rPr>
          <w:rFonts w:ascii="Arial" w:hAnsi="Arial" w:cs="Arial"/>
          <w:sz w:val="22"/>
          <w:szCs w:val="22"/>
        </w:rPr>
      </w:pPr>
    </w:p>
    <w:p w:rsidR="00D94FF2" w:rsidRDefault="004262F1" w:rsidP="00A85245">
      <w:pPr>
        <w:tabs>
          <w:tab w:val="left" w:pos="2880"/>
          <w:tab w:val="left" w:pos="5940"/>
        </w:tabs>
        <w:spacing w:line="360" w:lineRule="auto"/>
        <w:jc w:val="both"/>
        <w:rPr>
          <w:rFonts w:ascii="Arial" w:hAnsi="Arial" w:cs="Arial"/>
          <w:sz w:val="22"/>
          <w:szCs w:val="22"/>
        </w:rPr>
      </w:pPr>
      <w:r>
        <w:rPr>
          <w:rFonts w:ascii="Arial" w:hAnsi="Arial" w:cs="Arial"/>
          <w:sz w:val="22"/>
          <w:szCs w:val="22"/>
        </w:rPr>
        <w:tab/>
      </w:r>
    </w:p>
    <w:p w:rsidR="00D94FF2" w:rsidRDefault="004262F1" w:rsidP="00A85245">
      <w:pPr>
        <w:tabs>
          <w:tab w:val="left" w:pos="2880"/>
          <w:tab w:val="left" w:pos="5940"/>
        </w:tabs>
        <w:spacing w:line="360" w:lineRule="auto"/>
        <w:jc w:val="both"/>
        <w:rPr>
          <w:rFonts w:ascii="Arial" w:hAnsi="Arial" w:cs="Arial"/>
          <w:sz w:val="22"/>
          <w:szCs w:val="22"/>
        </w:rPr>
      </w:pPr>
      <w:r>
        <w:rPr>
          <w:rFonts w:ascii="Arial" w:hAnsi="Arial" w:cs="Arial"/>
          <w:sz w:val="22"/>
          <w:szCs w:val="22"/>
        </w:rPr>
        <w:tab/>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Beste zusters/broeders, beste familie, vrienden en bekenden van Tjeu Timmermans,</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“Ik leef in reservetijd” – hoe vaak heeft Tjeu dat niet gezegd! Of dat een korte of lange tijd zou worden, was niet te voorspellen. Maar rond Pasen van dit jaar gaf zijn lichaam signalen af, die in de weken daarna niet anders konden worden verstaan dan als: er is iets heel ernstigs aan de hand. Nadat hij met Pinksteren in het ziekenhuis was opgenomen, bleek ons vermoeden bewaarheid: Tjeu was heel erg ziek! Zoals dat dan gaat, vraagt iedereen zich af: mogen we nog hopen op een wondertje? Of is dat ijdele hoop? Kunnen de artsen nog redding brengen? Of moeten we al tevreden zijn met nog enkele redelijk goede en pijnvrije maanden? Wat de pijn betreft, waren het géén goede maanden. Tjeu heeft momenten gehad van heftige pijn. Die pijn werd plotseling zó onverdraaglijk dat hij in de nacht van 24 op 25 juni, na te midden van de zusters en broeders van onze communiteit van Boxmeer het sacrament van de ziekenzalving te hebben ontvangen - en na zijn woorden: “ik geef mij nu over” - in een diepe slaap moest worden gebracht. Uit die slaap is Tjeu, zoals te voorzien was, niet meer wakker geworden. Hij gleed uit het leven weg in de namiddag van dinsdag 28 juni. </w:t>
      </w: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Zijn laatste levensmaanden waren in een ander opzicht wél goed. Tjeu heeft zich in betrekkelijk korte tijd moeten en kunnen voorbereiden op zijn levenseinde. We mogen wel zeggen: hij heeft zijn werkzame leven kunnen afronden en voltooien. Heel bewust heeft hij afscheid kunnen nemen van zijn zusters en broeders van de </w:t>
      </w:r>
      <w:proofErr w:type="spellStart"/>
      <w:r w:rsidRPr="00D41327">
        <w:rPr>
          <w:rFonts w:ascii="Arial" w:hAnsi="Arial" w:cs="Arial"/>
          <w:sz w:val="22"/>
          <w:szCs w:val="22"/>
        </w:rPr>
        <w:t>Boxmeerse</w:t>
      </w:r>
      <w:proofErr w:type="spellEnd"/>
      <w:r w:rsidRPr="00D41327">
        <w:rPr>
          <w:rFonts w:ascii="Arial" w:hAnsi="Arial" w:cs="Arial"/>
          <w:sz w:val="22"/>
          <w:szCs w:val="22"/>
        </w:rPr>
        <w:t xml:space="preserve"> Karmel en van het personeel. Voor hen allen was hij gedurende 10 jaar hun gewaardeerde prior. Onlangs nog werd hij door de generale overste in Rome benoemd voor een vierde termijn. Hij heeft bewust afscheid kunnen nemen van zijn familieleden met wie hij zich zo verbonden wist. Hij kon gevoelsmatig afscheid nemen van hen voor wie hij zich verantwoordelijk voelde. Wat dit laatste betreft denken we zeker aan de parochianen van Boxmeer, die hij - van jong tot oud - in zijn hart had gesloten. Het moet hem zwaar zijn gevallen alles te moeten loslaten.</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Tjeu werd op 19 oktober 1943 in Tegelen geboren in een gezin van 10 kinderen; hij kreeg de namen Matthias Johannes Antonius. Vanaf 1956 was hij leerling aan het </w:t>
      </w:r>
      <w:proofErr w:type="spellStart"/>
      <w:r w:rsidRPr="00D41327">
        <w:rPr>
          <w:rFonts w:ascii="Arial" w:hAnsi="Arial" w:cs="Arial"/>
          <w:sz w:val="22"/>
          <w:szCs w:val="22"/>
        </w:rPr>
        <w:t>Brocarduscollege</w:t>
      </w:r>
      <w:proofErr w:type="spellEnd"/>
      <w:r w:rsidRPr="00D41327">
        <w:rPr>
          <w:rFonts w:ascii="Arial" w:hAnsi="Arial" w:cs="Arial"/>
          <w:sz w:val="22"/>
          <w:szCs w:val="22"/>
        </w:rPr>
        <w:t xml:space="preserve"> in Merkelbeek; van 1958 tot 1963 aan ons gymnasium in Zenderen. Hij werd, met als kloosternaam Oswin, novice in Boxmeer op 20 augustus 1963. Daar legde hij zijn religieuze geloften af op 22 augustus 1964. Zijn filosofiestudie deed hij in Dordrecht. Hij studeerde theologie aan de KTHA van 1967 tot 1975 en ontving de priesterwijding op 3 juli 1971 in Amstelveen.</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Tjeu heeft op een groot aantal plaatsen in ons land talloze pastorale en bestuurlijke functies bekleed; echt teveel om op te noemen! Dat alles deed hij met een tomeloze energie en met een gedrevenheid die ons voorstellingsvermogen te boven gaat. Hij woekerde ambitieus van de vroege morgen tot de late avond met zijn vele talenten. Hoe vaak hebben we ons niet afgevraagd: hoe kan een mens dat allemaal opbrengen?! Waar haalt hij toch de kracht vandaan?! </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Tjeu is van grote betekenis geweest voor de Nederlandse </w:t>
      </w:r>
      <w:proofErr w:type="spellStart"/>
      <w:r w:rsidRPr="00D41327">
        <w:rPr>
          <w:rFonts w:ascii="Arial" w:hAnsi="Arial" w:cs="Arial"/>
          <w:sz w:val="22"/>
          <w:szCs w:val="22"/>
        </w:rPr>
        <w:t>karmelprovincie</w:t>
      </w:r>
      <w:proofErr w:type="spellEnd"/>
      <w:r w:rsidRPr="00D41327">
        <w:rPr>
          <w:rFonts w:ascii="Arial" w:hAnsi="Arial" w:cs="Arial"/>
          <w:sz w:val="22"/>
          <w:szCs w:val="22"/>
        </w:rPr>
        <w:t xml:space="preserve">. Jarenlang was hij lid van het </w:t>
      </w:r>
      <w:r w:rsidR="00F32805">
        <w:rPr>
          <w:rFonts w:ascii="Arial" w:hAnsi="Arial" w:cs="Arial"/>
          <w:sz w:val="22"/>
          <w:szCs w:val="22"/>
        </w:rPr>
        <w:t>a</w:t>
      </w:r>
      <w:r w:rsidRPr="00D41327">
        <w:rPr>
          <w:rFonts w:ascii="Arial" w:hAnsi="Arial" w:cs="Arial"/>
          <w:sz w:val="22"/>
          <w:szCs w:val="22"/>
        </w:rPr>
        <w:t xml:space="preserve">lgemeen </w:t>
      </w:r>
      <w:r w:rsidR="00F32805">
        <w:rPr>
          <w:rFonts w:ascii="Arial" w:hAnsi="Arial" w:cs="Arial"/>
          <w:sz w:val="22"/>
          <w:szCs w:val="22"/>
        </w:rPr>
        <w:t>b</w:t>
      </w:r>
      <w:r w:rsidRPr="00D41327">
        <w:rPr>
          <w:rFonts w:ascii="Arial" w:hAnsi="Arial" w:cs="Arial"/>
          <w:sz w:val="22"/>
          <w:szCs w:val="22"/>
        </w:rPr>
        <w:t xml:space="preserve">estuur van de </w:t>
      </w:r>
      <w:r w:rsidR="00F32805">
        <w:rPr>
          <w:rFonts w:ascii="Arial" w:hAnsi="Arial" w:cs="Arial"/>
          <w:sz w:val="22"/>
          <w:szCs w:val="22"/>
        </w:rPr>
        <w:t>o</w:t>
      </w:r>
      <w:r w:rsidRPr="00D41327">
        <w:rPr>
          <w:rFonts w:ascii="Arial" w:hAnsi="Arial" w:cs="Arial"/>
          <w:sz w:val="22"/>
          <w:szCs w:val="22"/>
        </w:rPr>
        <w:t xml:space="preserve">rde en co-provinciaal. Tussen 1996 en 2005 was hij prior provinciaal. Als kundig en betrokken lid of voorzitter zette hij zich in voor een groot aantal bestuurscommissies van de </w:t>
      </w:r>
      <w:r w:rsidR="00F32805">
        <w:rPr>
          <w:rFonts w:ascii="Arial" w:hAnsi="Arial" w:cs="Arial"/>
          <w:sz w:val="22"/>
          <w:szCs w:val="22"/>
        </w:rPr>
        <w:t>o</w:t>
      </w:r>
      <w:r w:rsidRPr="00D41327">
        <w:rPr>
          <w:rFonts w:ascii="Arial" w:hAnsi="Arial" w:cs="Arial"/>
          <w:sz w:val="22"/>
          <w:szCs w:val="22"/>
        </w:rPr>
        <w:t xml:space="preserve">rde of aan de </w:t>
      </w:r>
      <w:r w:rsidR="00F32805">
        <w:rPr>
          <w:rFonts w:ascii="Arial" w:hAnsi="Arial" w:cs="Arial"/>
          <w:sz w:val="22"/>
          <w:szCs w:val="22"/>
        </w:rPr>
        <w:t>o</w:t>
      </w:r>
      <w:r w:rsidRPr="00D41327">
        <w:rPr>
          <w:rFonts w:ascii="Arial" w:hAnsi="Arial" w:cs="Arial"/>
          <w:sz w:val="22"/>
          <w:szCs w:val="22"/>
        </w:rPr>
        <w:t xml:space="preserve">rde gerelateerde instanties. We noemen selectief de </w:t>
      </w:r>
      <w:r w:rsidRPr="00D41327">
        <w:rPr>
          <w:rFonts w:ascii="Arial" w:hAnsi="Arial" w:cs="Arial"/>
          <w:sz w:val="22"/>
          <w:szCs w:val="22"/>
        </w:rPr>
        <w:lastRenderedPageBreak/>
        <w:t xml:space="preserve">Werkgroep Samenkomst </w:t>
      </w:r>
      <w:proofErr w:type="spellStart"/>
      <w:r w:rsidRPr="00D41327">
        <w:rPr>
          <w:rFonts w:ascii="Arial" w:hAnsi="Arial" w:cs="Arial"/>
          <w:sz w:val="22"/>
          <w:szCs w:val="22"/>
        </w:rPr>
        <w:t>Karmelfamilie</w:t>
      </w:r>
      <w:proofErr w:type="spellEnd"/>
      <w:r w:rsidRPr="00D41327">
        <w:rPr>
          <w:rFonts w:ascii="Arial" w:hAnsi="Arial" w:cs="Arial"/>
          <w:sz w:val="22"/>
          <w:szCs w:val="22"/>
        </w:rPr>
        <w:t xml:space="preserve">, de Stichting Vrienden van Titus Brandsma, het </w:t>
      </w:r>
      <w:r w:rsidR="00F32805">
        <w:rPr>
          <w:rFonts w:ascii="Arial" w:hAnsi="Arial" w:cs="Arial"/>
          <w:sz w:val="22"/>
          <w:szCs w:val="22"/>
        </w:rPr>
        <w:t>a</w:t>
      </w:r>
      <w:r w:rsidRPr="00D41327">
        <w:rPr>
          <w:rFonts w:ascii="Arial" w:hAnsi="Arial" w:cs="Arial"/>
          <w:sz w:val="22"/>
          <w:szCs w:val="22"/>
        </w:rPr>
        <w:t xml:space="preserve">lgemeen en </w:t>
      </w:r>
      <w:r w:rsidR="00F32805">
        <w:rPr>
          <w:rFonts w:ascii="Arial" w:hAnsi="Arial" w:cs="Arial"/>
          <w:sz w:val="22"/>
          <w:szCs w:val="22"/>
        </w:rPr>
        <w:t>d</w:t>
      </w:r>
      <w:r w:rsidRPr="00D41327">
        <w:rPr>
          <w:rFonts w:ascii="Arial" w:hAnsi="Arial" w:cs="Arial"/>
          <w:sz w:val="22"/>
          <w:szCs w:val="22"/>
        </w:rPr>
        <w:t xml:space="preserve">agelijks </w:t>
      </w:r>
      <w:r w:rsidR="00F32805">
        <w:rPr>
          <w:rFonts w:ascii="Arial" w:hAnsi="Arial" w:cs="Arial"/>
          <w:sz w:val="22"/>
          <w:szCs w:val="22"/>
        </w:rPr>
        <w:t>b</w:t>
      </w:r>
      <w:r w:rsidRPr="00D41327">
        <w:rPr>
          <w:rFonts w:ascii="Arial" w:hAnsi="Arial" w:cs="Arial"/>
          <w:sz w:val="22"/>
          <w:szCs w:val="22"/>
        </w:rPr>
        <w:t xml:space="preserve">estuur van het Titus Brandsma Instituut, het </w:t>
      </w:r>
      <w:r w:rsidR="00F32805">
        <w:rPr>
          <w:rFonts w:ascii="Arial" w:hAnsi="Arial" w:cs="Arial"/>
          <w:sz w:val="22"/>
          <w:szCs w:val="22"/>
        </w:rPr>
        <w:t>b</w:t>
      </w:r>
      <w:r w:rsidRPr="00D41327">
        <w:rPr>
          <w:rFonts w:ascii="Arial" w:hAnsi="Arial" w:cs="Arial"/>
          <w:sz w:val="22"/>
          <w:szCs w:val="22"/>
        </w:rPr>
        <w:t xml:space="preserve">estuur van het Titus Brandsma Memorial en het Nederlands </w:t>
      </w:r>
      <w:proofErr w:type="spellStart"/>
      <w:r w:rsidRPr="00D41327">
        <w:rPr>
          <w:rFonts w:ascii="Arial" w:hAnsi="Arial" w:cs="Arial"/>
          <w:sz w:val="22"/>
          <w:szCs w:val="22"/>
        </w:rPr>
        <w:t>Carmelitaans</w:t>
      </w:r>
      <w:proofErr w:type="spellEnd"/>
      <w:r w:rsidRPr="00D41327">
        <w:rPr>
          <w:rFonts w:ascii="Arial" w:hAnsi="Arial" w:cs="Arial"/>
          <w:sz w:val="22"/>
          <w:szCs w:val="22"/>
        </w:rPr>
        <w:t xml:space="preserve"> Instituut te Boxmeer, waarvan hij directeur was. </w:t>
      </w: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Niet onvermeld mag blijven zijn betrokkenheid bij de </w:t>
      </w:r>
      <w:proofErr w:type="spellStart"/>
      <w:r w:rsidRPr="00D41327">
        <w:rPr>
          <w:rFonts w:ascii="Arial" w:hAnsi="Arial" w:cs="Arial"/>
          <w:sz w:val="22"/>
          <w:szCs w:val="22"/>
        </w:rPr>
        <w:t>Filippijnse</w:t>
      </w:r>
      <w:proofErr w:type="spellEnd"/>
      <w:r w:rsidRPr="00D41327">
        <w:rPr>
          <w:rFonts w:ascii="Arial" w:hAnsi="Arial" w:cs="Arial"/>
          <w:sz w:val="22"/>
          <w:szCs w:val="22"/>
        </w:rPr>
        <w:t xml:space="preserve"> Karmel. Hij heeft enorm veel gedaan voor de Karmel aldaar die hij met regelmaat bezocht. Hij was vanaf 2001 tot nu toe lid van de Executive Board </w:t>
      </w:r>
      <w:proofErr w:type="spellStart"/>
      <w:r w:rsidRPr="00D41327">
        <w:rPr>
          <w:rFonts w:ascii="Arial" w:hAnsi="Arial" w:cs="Arial"/>
          <w:sz w:val="22"/>
          <w:szCs w:val="22"/>
        </w:rPr>
        <w:t>Scientific</w:t>
      </w:r>
      <w:proofErr w:type="spellEnd"/>
      <w:r w:rsidRPr="00D41327">
        <w:rPr>
          <w:rFonts w:ascii="Arial" w:hAnsi="Arial" w:cs="Arial"/>
          <w:sz w:val="22"/>
          <w:szCs w:val="22"/>
        </w:rPr>
        <w:t xml:space="preserve"> Center </w:t>
      </w:r>
      <w:proofErr w:type="spellStart"/>
      <w:r w:rsidRPr="00D41327">
        <w:rPr>
          <w:rFonts w:ascii="Arial" w:hAnsi="Arial" w:cs="Arial"/>
          <w:sz w:val="22"/>
          <w:szCs w:val="22"/>
        </w:rPr>
        <w:t>for</w:t>
      </w:r>
      <w:proofErr w:type="spellEnd"/>
      <w:r w:rsidRPr="00D41327">
        <w:rPr>
          <w:rFonts w:ascii="Arial" w:hAnsi="Arial" w:cs="Arial"/>
          <w:sz w:val="22"/>
          <w:szCs w:val="22"/>
        </w:rPr>
        <w:t xml:space="preserve"> </w:t>
      </w:r>
      <w:proofErr w:type="spellStart"/>
      <w:r w:rsidRPr="00D41327">
        <w:rPr>
          <w:rFonts w:ascii="Arial" w:hAnsi="Arial" w:cs="Arial"/>
          <w:sz w:val="22"/>
          <w:szCs w:val="22"/>
        </w:rPr>
        <w:t>Spirituality</w:t>
      </w:r>
      <w:proofErr w:type="spellEnd"/>
      <w:r w:rsidRPr="00D41327">
        <w:rPr>
          <w:rFonts w:ascii="Arial" w:hAnsi="Arial" w:cs="Arial"/>
          <w:sz w:val="22"/>
          <w:szCs w:val="22"/>
        </w:rPr>
        <w:t xml:space="preserve"> in Manila. Zeker ook moeten we vermelden dat hij zich vele jaren daadkrachtig inzette voor de opbouw van de Karmel in Litouwen. Ook daar was hij een graag geziene en gewaardeerde medebroeder.</w:t>
      </w: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Tussen 1977 en 1991 was Tjeu lid van de </w:t>
      </w:r>
      <w:proofErr w:type="spellStart"/>
      <w:r w:rsidRPr="00D41327">
        <w:rPr>
          <w:rFonts w:ascii="Arial" w:hAnsi="Arial" w:cs="Arial"/>
          <w:sz w:val="22"/>
          <w:szCs w:val="22"/>
        </w:rPr>
        <w:t>karmelcommuniteit</w:t>
      </w:r>
      <w:proofErr w:type="spellEnd"/>
      <w:r w:rsidRPr="00D41327">
        <w:rPr>
          <w:rFonts w:ascii="Arial" w:hAnsi="Arial" w:cs="Arial"/>
          <w:sz w:val="22"/>
          <w:szCs w:val="22"/>
        </w:rPr>
        <w:t xml:space="preserve"> van Arnhem. Hij werkte in die jaren als ongeschoold arbeider bij de firma Heinz in Elst. Hij werd er een vertrouwenspersoon, hetgeen blijkt uit het feit dat hij voorzitter werd van de ondernemingsraad. In die periode was hij ook lid en later gedurende 10 jaar voorzitter van de </w:t>
      </w:r>
      <w:proofErr w:type="spellStart"/>
      <w:r w:rsidRPr="00D41327">
        <w:rPr>
          <w:rFonts w:ascii="Arial" w:hAnsi="Arial" w:cs="Arial"/>
          <w:sz w:val="22"/>
          <w:szCs w:val="22"/>
        </w:rPr>
        <w:t>Zevenbergse</w:t>
      </w:r>
      <w:proofErr w:type="spellEnd"/>
      <w:r w:rsidRPr="00D41327">
        <w:rPr>
          <w:rFonts w:ascii="Arial" w:hAnsi="Arial" w:cs="Arial"/>
          <w:sz w:val="22"/>
          <w:szCs w:val="22"/>
        </w:rPr>
        <w:t xml:space="preserve"> </w:t>
      </w:r>
      <w:proofErr w:type="spellStart"/>
      <w:r w:rsidRPr="00D41327">
        <w:rPr>
          <w:rFonts w:ascii="Arial" w:hAnsi="Arial" w:cs="Arial"/>
          <w:sz w:val="22"/>
          <w:szCs w:val="22"/>
        </w:rPr>
        <w:t>Konferentie</w:t>
      </w:r>
      <w:proofErr w:type="spellEnd"/>
      <w:r w:rsidRPr="00D41327">
        <w:rPr>
          <w:rFonts w:ascii="Arial" w:hAnsi="Arial" w:cs="Arial"/>
          <w:sz w:val="22"/>
          <w:szCs w:val="22"/>
        </w:rPr>
        <w:t>.</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Tjeu was niet alleen maar een bestuurder. Hij was ook en in al zijn werkzaamheden een pastor met een luisterend oor. Daar kunnen de parochianen van Almelo, Dordrecht en Boxmeer van getuigen. In deze laatste plaats werkte hij vanaf september 2006 tot aan zijn dood. Pastor was Tjeu ook voor de talloze religieuze </w:t>
      </w:r>
      <w:r w:rsidR="00F32805">
        <w:rPr>
          <w:rFonts w:ascii="Arial" w:hAnsi="Arial" w:cs="Arial"/>
          <w:sz w:val="22"/>
          <w:szCs w:val="22"/>
        </w:rPr>
        <w:t>o</w:t>
      </w:r>
      <w:r w:rsidRPr="00D41327">
        <w:rPr>
          <w:rFonts w:ascii="Arial" w:hAnsi="Arial" w:cs="Arial"/>
          <w:sz w:val="22"/>
          <w:szCs w:val="22"/>
        </w:rPr>
        <w:t xml:space="preserve">rdes en </w:t>
      </w:r>
      <w:r w:rsidR="00F32805">
        <w:rPr>
          <w:rFonts w:ascii="Arial" w:hAnsi="Arial" w:cs="Arial"/>
          <w:sz w:val="22"/>
          <w:szCs w:val="22"/>
        </w:rPr>
        <w:t>c</w:t>
      </w:r>
      <w:r w:rsidRPr="00D41327">
        <w:rPr>
          <w:rFonts w:ascii="Arial" w:hAnsi="Arial" w:cs="Arial"/>
          <w:sz w:val="22"/>
          <w:szCs w:val="22"/>
        </w:rPr>
        <w:t>ongregaties die een beroep op hem deden voor retraites en bezinningsdagen en de begeleiding van kapittels. Wat hij daarnaast heeft betekend voor al die religieuzen persoonlijk: het zal voor ons verborgen blijven.</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Voor religieus Nederland heeft Tjeu tussen 1999 en 2009 geijverd in de Stichting Nederlandse Priester Religieuzen en in de </w:t>
      </w:r>
      <w:proofErr w:type="spellStart"/>
      <w:r w:rsidRPr="00D41327">
        <w:rPr>
          <w:rFonts w:ascii="Arial" w:hAnsi="Arial" w:cs="Arial"/>
          <w:sz w:val="22"/>
          <w:szCs w:val="22"/>
        </w:rPr>
        <w:t>Konferentie</w:t>
      </w:r>
      <w:proofErr w:type="spellEnd"/>
      <w:r w:rsidRPr="00D41327">
        <w:rPr>
          <w:rFonts w:ascii="Arial" w:hAnsi="Arial" w:cs="Arial"/>
          <w:sz w:val="22"/>
          <w:szCs w:val="22"/>
        </w:rPr>
        <w:t xml:space="preserve"> Nederlandse Religieuzen. Tijdens zijn voorzitterschap kreeg de huidige KNR haar vorm. Gedurende 4 jaar was hij ook lid van de Beleidsadviescommissie Bisschoppenconferentie. </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 xml:space="preserve">Tjeu hield heel veel van kunst. Hij bezocht musea en genoot van balletvoorstellingen. Hij heeft grote zorg gedragen voor het bewaren van kunstvoorwerpen van de </w:t>
      </w:r>
      <w:r w:rsidR="00F32805">
        <w:rPr>
          <w:rFonts w:ascii="Arial" w:hAnsi="Arial" w:cs="Arial"/>
          <w:sz w:val="22"/>
          <w:szCs w:val="22"/>
        </w:rPr>
        <w:t>o</w:t>
      </w:r>
      <w:r w:rsidRPr="00D41327">
        <w:rPr>
          <w:rFonts w:ascii="Arial" w:hAnsi="Arial" w:cs="Arial"/>
          <w:sz w:val="22"/>
          <w:szCs w:val="22"/>
        </w:rPr>
        <w:t xml:space="preserve">rde. De kerk van Boxmeer en de kloosters van Zenderen en Almelo beschikken mede door zijn inzet over bijzondere </w:t>
      </w:r>
      <w:r w:rsidR="00F32805" w:rsidRPr="00D41327">
        <w:rPr>
          <w:rFonts w:ascii="Arial" w:hAnsi="Arial" w:cs="Arial"/>
          <w:sz w:val="22"/>
          <w:szCs w:val="22"/>
        </w:rPr>
        <w:t>glas-in-loodramen</w:t>
      </w:r>
      <w:r w:rsidRPr="00D41327">
        <w:rPr>
          <w:rFonts w:ascii="Arial" w:hAnsi="Arial" w:cs="Arial"/>
          <w:sz w:val="22"/>
          <w:szCs w:val="22"/>
        </w:rPr>
        <w:t>, waaronder enkele van zijn hand. Hij kon helemaal opgaan in het werken met kleur, glas en lood. Ook maakte hij in zijn eentje vaak lange fietstochten. We herinneren ons Tjeu als een - als het op zijn persoon aankwam - soms wat gesloten en ook wat zwaarmoedige mens, die in de laatste maanden opener is geworden. Maar daar bovenuit kennen we hem vooral als een warme, op mensen betrokken en echt zorgzame man, die ook in zijn zorgzaamheid het uiterste van zichzelf vroeg. Daar zijn we dankbaar voor.</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b/>
          <w:i/>
          <w:sz w:val="22"/>
          <w:szCs w:val="22"/>
        </w:rPr>
      </w:pPr>
      <w:r w:rsidRPr="00D41327">
        <w:rPr>
          <w:rFonts w:ascii="Arial" w:hAnsi="Arial" w:cs="Arial"/>
          <w:sz w:val="22"/>
          <w:szCs w:val="22"/>
        </w:rPr>
        <w:t xml:space="preserve">U begrijpt dat we als Nederlandse Karmel erg verdrietig zijn om zijn sterven. We hebben veel onmacht ervaren tijdens de laatste weken en maanden. Maar ook waren wij getuige van de rijkdom van het leven van de zusters en broeders van de </w:t>
      </w:r>
      <w:proofErr w:type="spellStart"/>
      <w:r w:rsidRPr="00D41327">
        <w:rPr>
          <w:rFonts w:ascii="Arial" w:hAnsi="Arial" w:cs="Arial"/>
          <w:sz w:val="22"/>
          <w:szCs w:val="22"/>
        </w:rPr>
        <w:t>Boxmeerse</w:t>
      </w:r>
      <w:proofErr w:type="spellEnd"/>
      <w:r w:rsidRPr="00D41327">
        <w:rPr>
          <w:rFonts w:ascii="Arial" w:hAnsi="Arial" w:cs="Arial"/>
          <w:sz w:val="22"/>
          <w:szCs w:val="22"/>
        </w:rPr>
        <w:t xml:space="preserve"> communiteit. Zij en vele anderen hebben, vaak in kleine dingen, heel trouw en betrokken laten blijken hoezeer ze van Tjeu hielden; ze hebben gedaan wat in hun vermogen lag om hem tot steun te zijn. Eigenlijk kunnen we naast ons verdriet alleen maar dankbaar zijn voor het leven van Tjeu en voor de aandacht en de zorg aan hem gegeven door zijn familie, vrienden en bekenden. Aan het verdriet, maar zeker ook aan de dankbaarheid voor zijn rijke leven willen we uiting geven tijdens de uitvaartdienst in de Sint Petrusbasiliek van Boxmeer </w:t>
      </w:r>
      <w:r>
        <w:rPr>
          <w:rFonts w:ascii="Arial" w:hAnsi="Arial" w:cs="Arial"/>
          <w:sz w:val="22"/>
          <w:szCs w:val="22"/>
        </w:rPr>
        <w:t xml:space="preserve">op </w:t>
      </w:r>
      <w:r w:rsidRPr="00D41327">
        <w:rPr>
          <w:rFonts w:ascii="Arial" w:hAnsi="Arial" w:cs="Arial"/>
          <w:b/>
          <w:i/>
          <w:sz w:val="22"/>
          <w:szCs w:val="22"/>
        </w:rPr>
        <w:t xml:space="preserve">maandag 4 juli om </w:t>
      </w:r>
      <w:r w:rsidR="00214A0F">
        <w:rPr>
          <w:rFonts w:ascii="Arial" w:hAnsi="Arial" w:cs="Arial"/>
          <w:b/>
          <w:i/>
          <w:sz w:val="22"/>
          <w:szCs w:val="22"/>
        </w:rPr>
        <w:t>11.00</w:t>
      </w:r>
      <w:r w:rsidRPr="00D41327">
        <w:rPr>
          <w:rFonts w:ascii="Arial" w:hAnsi="Arial" w:cs="Arial"/>
          <w:b/>
          <w:i/>
          <w:sz w:val="22"/>
          <w:szCs w:val="22"/>
        </w:rPr>
        <w:t xml:space="preserve"> uur.</w:t>
      </w:r>
    </w:p>
    <w:p w:rsidR="00D41327" w:rsidRPr="00D41327" w:rsidRDefault="00D41327" w:rsidP="00D41327">
      <w:pPr>
        <w:jc w:val="both"/>
        <w:rPr>
          <w:rFonts w:ascii="Arial" w:hAnsi="Arial" w:cs="Arial"/>
          <w:sz w:val="22"/>
          <w:szCs w:val="22"/>
        </w:rPr>
      </w:pPr>
    </w:p>
    <w:p w:rsidR="00D41327" w:rsidRPr="00D41327" w:rsidRDefault="00D41327" w:rsidP="00D41327">
      <w:pPr>
        <w:jc w:val="both"/>
        <w:rPr>
          <w:rFonts w:ascii="Arial" w:hAnsi="Arial" w:cs="Arial"/>
          <w:sz w:val="22"/>
          <w:szCs w:val="22"/>
        </w:rPr>
      </w:pPr>
      <w:r w:rsidRPr="00D41327">
        <w:rPr>
          <w:rFonts w:ascii="Arial" w:hAnsi="Arial" w:cs="Arial"/>
          <w:sz w:val="22"/>
          <w:szCs w:val="22"/>
        </w:rPr>
        <w:t>U bent er van harte voor uitgenodigd. Na de uitvaartdienst leggen we het lichaam van Tjeu te rusten op het kloosterkerkhof achter de basiliek.</w:t>
      </w:r>
      <w:r w:rsidR="000D3277">
        <w:rPr>
          <w:rFonts w:ascii="Arial" w:hAnsi="Arial" w:cs="Arial"/>
          <w:sz w:val="22"/>
          <w:szCs w:val="22"/>
        </w:rPr>
        <w:t xml:space="preserve"> </w:t>
      </w:r>
      <w:r w:rsidRPr="00D41327">
        <w:rPr>
          <w:rFonts w:ascii="Arial" w:hAnsi="Arial" w:cs="Arial"/>
          <w:sz w:val="22"/>
          <w:szCs w:val="22"/>
        </w:rPr>
        <w:t>Moge hij rusten in vrede.</w:t>
      </w:r>
    </w:p>
    <w:p w:rsidR="00D41327" w:rsidRDefault="00D41327" w:rsidP="00A85245">
      <w:pPr>
        <w:jc w:val="both"/>
        <w:rPr>
          <w:rFonts w:ascii="Arial" w:hAnsi="Arial" w:cs="Arial"/>
          <w:sz w:val="22"/>
          <w:szCs w:val="22"/>
        </w:rPr>
      </w:pPr>
    </w:p>
    <w:p w:rsidR="00D41327" w:rsidRPr="00D41327" w:rsidRDefault="00D41327" w:rsidP="00A85245">
      <w:pPr>
        <w:jc w:val="both"/>
        <w:rPr>
          <w:rFonts w:ascii="Arial" w:hAnsi="Arial" w:cs="Arial"/>
          <w:sz w:val="22"/>
          <w:szCs w:val="22"/>
        </w:rPr>
      </w:pPr>
    </w:p>
    <w:p w:rsidR="00D41327" w:rsidRPr="000D3277" w:rsidRDefault="000D3277" w:rsidP="00A85245">
      <w:pPr>
        <w:jc w:val="both"/>
        <w:rPr>
          <w:rFonts w:ascii="Arial" w:hAnsi="Arial" w:cs="Arial"/>
          <w:i/>
          <w:sz w:val="22"/>
          <w:szCs w:val="22"/>
          <w:lang w:val="en-GB"/>
        </w:rPr>
      </w:pPr>
      <w:r w:rsidRPr="000D3277">
        <w:rPr>
          <w:rFonts w:ascii="Arial" w:hAnsi="Arial" w:cs="Arial"/>
          <w:i/>
          <w:sz w:val="22"/>
          <w:szCs w:val="22"/>
          <w:lang w:val="en-GB"/>
        </w:rPr>
        <w:t xml:space="preserve">Jan </w:t>
      </w:r>
      <w:proofErr w:type="spellStart"/>
      <w:r w:rsidRPr="000D3277">
        <w:rPr>
          <w:rFonts w:ascii="Arial" w:hAnsi="Arial" w:cs="Arial"/>
          <w:i/>
          <w:sz w:val="22"/>
          <w:szCs w:val="22"/>
          <w:lang w:val="en-GB"/>
        </w:rPr>
        <w:t>Brouns</w:t>
      </w:r>
      <w:proofErr w:type="spellEnd"/>
      <w:r w:rsidRPr="000D3277">
        <w:rPr>
          <w:rFonts w:ascii="Arial" w:hAnsi="Arial" w:cs="Arial"/>
          <w:i/>
          <w:sz w:val="22"/>
          <w:szCs w:val="22"/>
          <w:lang w:val="en-GB"/>
        </w:rPr>
        <w:t xml:space="preserve"> </w:t>
      </w:r>
      <w:proofErr w:type="spellStart"/>
      <w:r w:rsidRPr="000D3277">
        <w:rPr>
          <w:rFonts w:ascii="Arial" w:hAnsi="Arial" w:cs="Arial"/>
          <w:i/>
          <w:sz w:val="22"/>
          <w:szCs w:val="22"/>
          <w:lang w:val="en-GB"/>
        </w:rPr>
        <w:t>O.Carm</w:t>
      </w:r>
      <w:proofErr w:type="spellEnd"/>
    </w:p>
    <w:p w:rsidR="009E5A6A" w:rsidRPr="000D3277" w:rsidRDefault="00D41327" w:rsidP="00A85245">
      <w:pPr>
        <w:jc w:val="both"/>
        <w:rPr>
          <w:rFonts w:ascii="Arial" w:hAnsi="Arial" w:cs="Arial"/>
          <w:i/>
          <w:sz w:val="22"/>
          <w:szCs w:val="22"/>
          <w:lang w:val="en-GB"/>
        </w:rPr>
      </w:pPr>
      <w:r w:rsidRPr="000D3277">
        <w:rPr>
          <w:rFonts w:ascii="Arial" w:hAnsi="Arial" w:cs="Arial"/>
          <w:i/>
          <w:sz w:val="22"/>
          <w:szCs w:val="22"/>
          <w:lang w:val="en-GB"/>
        </w:rPr>
        <w:t xml:space="preserve">Prior </w:t>
      </w:r>
      <w:proofErr w:type="spellStart"/>
      <w:r w:rsidRPr="000D3277">
        <w:rPr>
          <w:rFonts w:ascii="Arial" w:hAnsi="Arial" w:cs="Arial"/>
          <w:i/>
          <w:sz w:val="22"/>
          <w:szCs w:val="22"/>
          <w:lang w:val="en-GB"/>
        </w:rPr>
        <w:t>Provinciaal</w:t>
      </w:r>
      <w:proofErr w:type="spellEnd"/>
    </w:p>
    <w:p w:rsidR="000D3277" w:rsidRPr="000D3277" w:rsidRDefault="000D3277" w:rsidP="00A85245">
      <w:pPr>
        <w:jc w:val="both"/>
        <w:rPr>
          <w:rFonts w:ascii="Arial" w:hAnsi="Arial" w:cs="Arial"/>
          <w:i/>
          <w:sz w:val="22"/>
          <w:szCs w:val="22"/>
          <w:lang w:val="en-GB"/>
        </w:rPr>
      </w:pPr>
    </w:p>
    <w:p w:rsidR="000D3277" w:rsidRPr="00D03CF9" w:rsidRDefault="000D3277" w:rsidP="00A85245">
      <w:pPr>
        <w:jc w:val="both"/>
        <w:rPr>
          <w:rFonts w:ascii="Arial" w:hAnsi="Arial" w:cs="Arial"/>
          <w:sz w:val="22"/>
          <w:szCs w:val="22"/>
        </w:rPr>
      </w:pPr>
      <w:r w:rsidRPr="00D03CF9">
        <w:rPr>
          <w:rFonts w:ascii="Arial" w:hAnsi="Arial" w:cs="Arial"/>
          <w:sz w:val="22"/>
          <w:szCs w:val="22"/>
          <w:u w:val="single"/>
        </w:rPr>
        <w:t>Condoleance</w:t>
      </w:r>
      <w:r w:rsidR="00D03CF9" w:rsidRPr="00D03CF9">
        <w:rPr>
          <w:rFonts w:ascii="Arial" w:hAnsi="Arial" w:cs="Arial"/>
          <w:sz w:val="22"/>
          <w:szCs w:val="22"/>
          <w:u w:val="single"/>
        </w:rPr>
        <w:t>-</w:t>
      </w:r>
      <w:r w:rsidRPr="00D03CF9">
        <w:rPr>
          <w:rFonts w:ascii="Arial" w:hAnsi="Arial" w:cs="Arial"/>
          <w:sz w:val="22"/>
          <w:szCs w:val="22"/>
          <w:u w:val="single"/>
        </w:rPr>
        <w:t>adres</w:t>
      </w:r>
      <w:r w:rsidRPr="00D03CF9">
        <w:rPr>
          <w:rFonts w:ascii="Arial" w:hAnsi="Arial" w:cs="Arial"/>
          <w:sz w:val="22"/>
          <w:szCs w:val="22"/>
        </w:rPr>
        <w:t>: Karmel, Steenstraat 39, 5831 JA Boxmeer</w:t>
      </w:r>
    </w:p>
    <w:sectPr w:rsidR="000D3277" w:rsidRPr="00D03CF9" w:rsidSect="00D41327">
      <w:footerReference w:type="default" r:id="rId7"/>
      <w:pgSz w:w="11906" w:h="16838"/>
      <w:pgMar w:top="851" w:right="1304" w:bottom="136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E21" w:rsidRDefault="00DC6E21">
      <w:r>
        <w:separator/>
      </w:r>
    </w:p>
  </w:endnote>
  <w:endnote w:type="continuationSeparator" w:id="0">
    <w:p w:rsidR="00DC6E21" w:rsidRDefault="00DC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32E" w:rsidRDefault="00C4532E" w:rsidP="00670A6B">
    <w:pPr>
      <w:pStyle w:val="Voettekst"/>
      <w:pBdr>
        <w:bottom w:val="single" w:sz="6" w:space="1" w:color="auto"/>
      </w:pBdr>
      <w:jc w:val="center"/>
      <w:rPr>
        <w:rFonts w:ascii="Arial" w:hAnsi="Arial" w:cs="Arial"/>
        <w:sz w:val="22"/>
        <w:szCs w:val="22"/>
      </w:rPr>
    </w:pPr>
  </w:p>
  <w:p w:rsidR="00C4532E" w:rsidRPr="00380B7F" w:rsidRDefault="00C4532E" w:rsidP="00670A6B">
    <w:pPr>
      <w:pStyle w:val="Voettekst"/>
      <w:jc w:val="center"/>
      <w:rPr>
        <w:rFonts w:ascii="Arial" w:hAnsi="Arial" w:cs="Arial"/>
        <w:sz w:val="22"/>
        <w:szCs w:val="22"/>
      </w:rPr>
    </w:pPr>
  </w:p>
  <w:p w:rsidR="00C4532E" w:rsidRPr="00D42043" w:rsidRDefault="00C4532E" w:rsidP="00670A6B">
    <w:pPr>
      <w:pStyle w:val="Voettekst"/>
      <w:jc w:val="center"/>
      <w:rPr>
        <w:rFonts w:ascii="Arial" w:hAnsi="Arial" w:cs="Arial"/>
        <w:i/>
        <w:sz w:val="22"/>
        <w:szCs w:val="22"/>
        <w:lang w:val="de-DE"/>
      </w:rPr>
    </w:pPr>
    <w:proofErr w:type="spellStart"/>
    <w:r w:rsidRPr="00D42043">
      <w:rPr>
        <w:rFonts w:ascii="Arial" w:hAnsi="Arial" w:cs="Arial"/>
        <w:b/>
        <w:i/>
        <w:sz w:val="22"/>
        <w:szCs w:val="22"/>
        <w:lang w:val="de-DE"/>
      </w:rPr>
      <w:t>Postadres</w:t>
    </w:r>
    <w:proofErr w:type="spellEnd"/>
    <w:r w:rsidRPr="00D42043">
      <w:rPr>
        <w:rFonts w:ascii="Arial" w:hAnsi="Arial" w:cs="Arial"/>
        <w:b/>
        <w:i/>
        <w:sz w:val="22"/>
        <w:szCs w:val="22"/>
        <w:lang w:val="de-DE"/>
      </w:rPr>
      <w:t>: Postbus 297, 7600 AG  ALMELO</w:t>
    </w:r>
  </w:p>
  <w:p w:rsidR="00C4532E" w:rsidRPr="00D42043" w:rsidRDefault="00C4532E" w:rsidP="00670A6B">
    <w:pPr>
      <w:pStyle w:val="Voettekst"/>
      <w:jc w:val="center"/>
      <w:rPr>
        <w:rFonts w:ascii="Arial" w:hAnsi="Arial" w:cs="Arial"/>
        <w:sz w:val="22"/>
        <w:szCs w:val="22"/>
        <w:lang w:val="de-DE"/>
      </w:rPr>
    </w:pPr>
    <w:proofErr w:type="spellStart"/>
    <w:r w:rsidRPr="00D42043">
      <w:rPr>
        <w:rFonts w:ascii="Arial" w:hAnsi="Arial" w:cs="Arial"/>
        <w:i/>
        <w:sz w:val="22"/>
        <w:szCs w:val="22"/>
        <w:lang w:val="de-DE"/>
      </w:rPr>
      <w:t>Bezoekadres</w:t>
    </w:r>
    <w:proofErr w:type="spellEnd"/>
    <w:r w:rsidRPr="00D42043">
      <w:rPr>
        <w:rFonts w:ascii="Arial" w:hAnsi="Arial" w:cs="Arial"/>
        <w:i/>
        <w:sz w:val="22"/>
        <w:szCs w:val="22"/>
        <w:lang w:val="de-DE"/>
      </w:rPr>
      <w:t xml:space="preserve">: </w:t>
    </w:r>
    <w:proofErr w:type="spellStart"/>
    <w:r w:rsidR="000A6ED1" w:rsidRPr="00D42043">
      <w:rPr>
        <w:rFonts w:ascii="Arial" w:hAnsi="Arial" w:cs="Arial"/>
        <w:sz w:val="22"/>
        <w:szCs w:val="22"/>
        <w:lang w:val="de-DE"/>
      </w:rPr>
      <w:t>Rembrandtlaan</w:t>
    </w:r>
    <w:proofErr w:type="spellEnd"/>
    <w:r w:rsidR="000A6ED1" w:rsidRPr="00D42043">
      <w:rPr>
        <w:rFonts w:ascii="Arial" w:hAnsi="Arial" w:cs="Arial"/>
        <w:sz w:val="22"/>
        <w:szCs w:val="22"/>
        <w:lang w:val="de-DE"/>
      </w:rPr>
      <w:t xml:space="preserve"> 25 </w:t>
    </w:r>
    <w:r w:rsidRPr="00D42043">
      <w:rPr>
        <w:rFonts w:ascii="Arial" w:hAnsi="Arial" w:cs="Arial"/>
        <w:sz w:val="22"/>
        <w:szCs w:val="22"/>
        <w:lang w:val="de-DE"/>
      </w:rPr>
      <w:t xml:space="preserve">, 7606 </w:t>
    </w:r>
    <w:r w:rsidR="000A6ED1" w:rsidRPr="00D42043">
      <w:rPr>
        <w:rFonts w:ascii="Arial" w:hAnsi="Arial" w:cs="Arial"/>
        <w:sz w:val="22"/>
        <w:szCs w:val="22"/>
        <w:lang w:val="de-DE"/>
      </w:rPr>
      <w:t>G</w:t>
    </w:r>
    <w:r w:rsidRPr="00D42043">
      <w:rPr>
        <w:rFonts w:ascii="Arial" w:hAnsi="Arial" w:cs="Arial"/>
        <w:sz w:val="22"/>
        <w:szCs w:val="22"/>
        <w:lang w:val="de-DE"/>
      </w:rPr>
      <w:t xml:space="preserve">H  ALMELO </w:t>
    </w:r>
  </w:p>
  <w:p w:rsidR="00C4532E" w:rsidRPr="00287195" w:rsidRDefault="00C4532E" w:rsidP="00D36857">
    <w:pPr>
      <w:pStyle w:val="Voettekst"/>
      <w:jc w:val="center"/>
      <w:rPr>
        <w:rFonts w:ascii="Arial" w:hAnsi="Arial" w:cs="Arial"/>
        <w:sz w:val="22"/>
        <w:szCs w:val="22"/>
        <w:lang w:val="it-IT"/>
      </w:rPr>
    </w:pPr>
    <w:r w:rsidRPr="00287195">
      <w:rPr>
        <w:rFonts w:ascii="Arial" w:hAnsi="Arial" w:cs="Arial"/>
        <w:sz w:val="22"/>
        <w:szCs w:val="22"/>
        <w:lang w:val="it-IT"/>
      </w:rPr>
      <w:t xml:space="preserve">Telefoon: 0546-536420 – Fax: 0546-536429 – E-mail: </w:t>
    </w:r>
    <w:hyperlink r:id="rId1" w:history="1">
      <w:r w:rsidR="00D42043" w:rsidRPr="00E419FE">
        <w:rPr>
          <w:rStyle w:val="Hyperlink"/>
          <w:rFonts w:ascii="Arial" w:hAnsi="Arial" w:cs="Arial"/>
          <w:sz w:val="22"/>
          <w:szCs w:val="22"/>
          <w:lang w:val="it-IT"/>
        </w:rPr>
        <w:t>prior.provinciaal@karmel.nl</w:t>
      </w:r>
    </w:hyperlink>
    <w:r w:rsidR="00D42043">
      <w:rPr>
        <w:rFonts w:ascii="Arial" w:hAnsi="Arial" w:cs="Arial"/>
        <w:sz w:val="22"/>
        <w:szCs w:val="22"/>
        <w:lang w:val="it-IT"/>
      </w:rPr>
      <w:t xml:space="preserve"> </w:t>
    </w:r>
  </w:p>
  <w:p w:rsidR="00C4532E" w:rsidRPr="00F33A20" w:rsidRDefault="00C4532E" w:rsidP="00670A6B">
    <w:pPr>
      <w:pStyle w:val="Voettekst"/>
      <w:jc w:val="center"/>
      <w:rPr>
        <w:rFonts w:ascii="Arial" w:hAnsi="Arial" w:cs="Arial"/>
        <w:sz w:val="22"/>
        <w:szCs w:val="22"/>
      </w:rPr>
    </w:pPr>
    <w:r w:rsidRPr="00F33A20">
      <w:rPr>
        <w:rFonts w:ascii="Arial" w:hAnsi="Arial" w:cs="Arial"/>
        <w:sz w:val="22"/>
        <w:szCs w:val="22"/>
      </w:rPr>
      <w:t xml:space="preserve">Website: </w:t>
    </w:r>
    <w:hyperlink r:id="rId2" w:history="1">
      <w:r w:rsidR="00D42043" w:rsidRPr="00E419FE">
        <w:rPr>
          <w:rStyle w:val="Hyperlink"/>
          <w:rFonts w:ascii="Arial" w:hAnsi="Arial" w:cs="Arial"/>
          <w:sz w:val="22"/>
          <w:szCs w:val="22"/>
        </w:rPr>
        <w:t>www.karmel.nl</w:t>
      </w:r>
    </w:hyperlink>
    <w:r w:rsidR="00D42043">
      <w:rPr>
        <w:rFonts w:ascii="Arial" w:hAnsi="Arial" w:cs="Arial"/>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E21" w:rsidRDefault="00DC6E21">
      <w:r>
        <w:separator/>
      </w:r>
    </w:p>
  </w:footnote>
  <w:footnote w:type="continuationSeparator" w:id="0">
    <w:p w:rsidR="00DC6E21" w:rsidRDefault="00DC6E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327"/>
    <w:rsid w:val="000018D7"/>
    <w:rsid w:val="00005D5C"/>
    <w:rsid w:val="0008646D"/>
    <w:rsid w:val="000A6ED1"/>
    <w:rsid w:val="000B6CDF"/>
    <w:rsid w:val="000D3277"/>
    <w:rsid w:val="000D4E0D"/>
    <w:rsid w:val="000F36A4"/>
    <w:rsid w:val="00111F80"/>
    <w:rsid w:val="00127AA2"/>
    <w:rsid w:val="00160B4F"/>
    <w:rsid w:val="00214A0F"/>
    <w:rsid w:val="0022766D"/>
    <w:rsid w:val="00227BDE"/>
    <w:rsid w:val="002669CC"/>
    <w:rsid w:val="00287195"/>
    <w:rsid w:val="002877C4"/>
    <w:rsid w:val="002B785F"/>
    <w:rsid w:val="002E6A30"/>
    <w:rsid w:val="002F2B12"/>
    <w:rsid w:val="00380B7F"/>
    <w:rsid w:val="0039521B"/>
    <w:rsid w:val="003A220A"/>
    <w:rsid w:val="003A68B6"/>
    <w:rsid w:val="003B07EE"/>
    <w:rsid w:val="003C1A7A"/>
    <w:rsid w:val="004262F1"/>
    <w:rsid w:val="004545C5"/>
    <w:rsid w:val="004840E6"/>
    <w:rsid w:val="004A759A"/>
    <w:rsid w:val="0057063F"/>
    <w:rsid w:val="00587879"/>
    <w:rsid w:val="005B7B7E"/>
    <w:rsid w:val="00623C1E"/>
    <w:rsid w:val="006409B8"/>
    <w:rsid w:val="006606E5"/>
    <w:rsid w:val="006706E8"/>
    <w:rsid w:val="00670A6B"/>
    <w:rsid w:val="006B1231"/>
    <w:rsid w:val="007013E9"/>
    <w:rsid w:val="00717106"/>
    <w:rsid w:val="0072054D"/>
    <w:rsid w:val="0072737E"/>
    <w:rsid w:val="00790AB7"/>
    <w:rsid w:val="0079799A"/>
    <w:rsid w:val="007F053E"/>
    <w:rsid w:val="008438DB"/>
    <w:rsid w:val="008F77D1"/>
    <w:rsid w:val="00995CE2"/>
    <w:rsid w:val="009E5A6A"/>
    <w:rsid w:val="00A41285"/>
    <w:rsid w:val="00A85245"/>
    <w:rsid w:val="00AB56B5"/>
    <w:rsid w:val="00AE0FAD"/>
    <w:rsid w:val="00AF2336"/>
    <w:rsid w:val="00BA61F3"/>
    <w:rsid w:val="00BE159E"/>
    <w:rsid w:val="00C4532E"/>
    <w:rsid w:val="00C816AB"/>
    <w:rsid w:val="00CC3AB6"/>
    <w:rsid w:val="00D03CF9"/>
    <w:rsid w:val="00D34A7A"/>
    <w:rsid w:val="00D36857"/>
    <w:rsid w:val="00D41327"/>
    <w:rsid w:val="00D42043"/>
    <w:rsid w:val="00D6157E"/>
    <w:rsid w:val="00D74A41"/>
    <w:rsid w:val="00D94FF2"/>
    <w:rsid w:val="00DB77F4"/>
    <w:rsid w:val="00DC6E21"/>
    <w:rsid w:val="00DD24D6"/>
    <w:rsid w:val="00F2165D"/>
    <w:rsid w:val="00F32805"/>
    <w:rsid w:val="00F33A20"/>
    <w:rsid w:val="00F84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0CE770-11AF-42AF-BE12-E5CDC5A2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5C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70A6B"/>
    <w:pPr>
      <w:tabs>
        <w:tab w:val="center" w:pos="4536"/>
        <w:tab w:val="right" w:pos="9072"/>
      </w:tabs>
    </w:pPr>
  </w:style>
  <w:style w:type="paragraph" w:styleId="Voettekst">
    <w:name w:val="footer"/>
    <w:basedOn w:val="Standaard"/>
    <w:rsid w:val="00670A6B"/>
    <w:pPr>
      <w:tabs>
        <w:tab w:val="center" w:pos="4536"/>
        <w:tab w:val="right" w:pos="9072"/>
      </w:tabs>
    </w:pPr>
  </w:style>
  <w:style w:type="character" w:styleId="Hyperlink">
    <w:name w:val="Hyperlink"/>
    <w:basedOn w:val="Standaardalinea-lettertype"/>
    <w:rsid w:val="00670A6B"/>
    <w:rPr>
      <w:color w:val="0000FF"/>
      <w:u w:val="single"/>
    </w:rPr>
  </w:style>
  <w:style w:type="paragraph" w:styleId="Ballontekst">
    <w:name w:val="Balloon Text"/>
    <w:basedOn w:val="Standaard"/>
    <w:semiHidden/>
    <w:rsid w:val="00F33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armel.nl" TargetMode="External"/><Relationship Id="rId1" Type="http://schemas.openxmlformats.org/officeDocument/2006/relationships/hyperlink" Target="mailto:prior.provinciaal@karmel.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cobs\Documents\Aangepaste%20Office-sjablonen\Brief%20papier%20Ja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papier Jan.dotx</Template>
  <TotalTime>1</TotalTime>
  <Pages>2</Pages>
  <Words>1133</Words>
  <Characters>6233</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PROVINCIALAAT</vt:lpstr>
    </vt:vector>
  </TitlesOfParts>
  <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PROVINCIALAAT</dc:title>
  <dc:creator>Secretariaat - Karmel</dc:creator>
  <cp:lastModifiedBy>RKPB-AB</cp:lastModifiedBy>
  <cp:revision>2</cp:revision>
  <cp:lastPrinted>2016-06-29T09:44:00Z</cp:lastPrinted>
  <dcterms:created xsi:type="dcterms:W3CDTF">2016-06-30T09:55:00Z</dcterms:created>
  <dcterms:modified xsi:type="dcterms:W3CDTF">2016-06-30T09:55:00Z</dcterms:modified>
</cp:coreProperties>
</file>